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B81" w:rsidRDefault="00E65763">
      <w:pPr>
        <w:rPr>
          <w:b/>
          <w:sz w:val="32"/>
          <w:szCs w:val="32"/>
        </w:rPr>
      </w:pPr>
      <w:r>
        <w:rPr>
          <w:b/>
          <w:sz w:val="32"/>
          <w:szCs w:val="32"/>
        </w:rPr>
        <w:t xml:space="preserve">LIST - EFFECTIEVE INSTRUCTIE VLOEIEND / VOORTGEZET LEZEN </w:t>
      </w:r>
      <w:bookmarkStart w:id="0" w:name="_GoBack"/>
      <w:bookmarkEnd w:id="0"/>
    </w:p>
    <w:p w:rsidR="004517E9" w:rsidRDefault="004517E9">
      <w:pPr>
        <w:rPr>
          <w:b/>
          <w:sz w:val="32"/>
          <w:szCs w:val="32"/>
        </w:rPr>
      </w:pPr>
    </w:p>
    <w:p w:rsidR="00915C17" w:rsidRDefault="00423847" w:rsidP="004517E9">
      <w:pPr>
        <w:spacing w:before="360"/>
      </w:pPr>
      <w:r>
        <w:t>Deze tekst beschrijft de 5 fasen of blokken uit het  LIST-project</w:t>
      </w:r>
      <w:r w:rsidR="005F7882">
        <w:rPr>
          <w:rStyle w:val="Voetnootmarkering"/>
        </w:rPr>
        <w:footnoteReference w:id="1"/>
      </w:r>
      <w:r>
        <w:t xml:space="preserve"> die zorgen voor een effectieve instructie vloeiend of voortgezet lezen. </w:t>
      </w:r>
      <w:r w:rsidR="006702C5">
        <w:t>We focussen</w:t>
      </w:r>
      <w:r w:rsidR="00915C17">
        <w:rPr>
          <w:rStyle w:val="Voetnootmarkering"/>
        </w:rPr>
        <w:footnoteReference w:id="2"/>
      </w:r>
      <w:r w:rsidR="00B56782">
        <w:t xml:space="preserve"> in deze tekst</w:t>
      </w:r>
      <w:r w:rsidR="006702C5">
        <w:t xml:space="preserve"> </w:t>
      </w:r>
      <w:r w:rsidR="00B56782">
        <w:t xml:space="preserve">op </w:t>
      </w:r>
      <w:r w:rsidR="00915C17">
        <w:t xml:space="preserve">hoe de leerkracht vorm kan geven aan deze 5 instructiefasen. </w:t>
      </w:r>
    </w:p>
    <w:p w:rsidR="00423847" w:rsidRPr="00E65763" w:rsidRDefault="004517E9" w:rsidP="004517E9">
      <w:pPr>
        <w:spacing w:before="360"/>
      </w:pPr>
      <w:r>
        <w:t xml:space="preserve">De informatie in deze tekst is </w:t>
      </w:r>
      <w:r w:rsidR="005F7882">
        <w:t>hoofdzakelijk</w:t>
      </w:r>
      <w:r>
        <w:t xml:space="preserve"> gebaseerd op </w:t>
      </w:r>
      <w:r w:rsidR="00423847">
        <w:t>de diverse boeken</w:t>
      </w:r>
      <w:r w:rsidR="005F7882">
        <w:rPr>
          <w:rStyle w:val="Voetnootmarkering"/>
        </w:rPr>
        <w:footnoteReference w:id="3"/>
      </w:r>
      <w:r w:rsidR="00423847">
        <w:t xml:space="preserve"> die geschreven werden over</w:t>
      </w:r>
      <w:r>
        <w:t xml:space="preserve"> het LIST-project</w:t>
      </w:r>
      <w:r w:rsidR="005F7882">
        <w:t xml:space="preserve"> </w:t>
      </w:r>
      <w:r>
        <w:t xml:space="preserve">en op informatie die verzameld werd binnen de PBD GO! naar aanleiding van </w:t>
      </w:r>
      <w:r w:rsidR="005F7882">
        <w:t xml:space="preserve">lopende </w:t>
      </w:r>
      <w:r>
        <w:t xml:space="preserve">LIST-trajecten in </w:t>
      </w:r>
      <w:r w:rsidR="005F7882">
        <w:t>de GO!-</w:t>
      </w:r>
      <w:r>
        <w:t>scholen.</w:t>
      </w:r>
    </w:p>
    <w:p w:rsidR="00915C17" w:rsidRDefault="00E65763" w:rsidP="00915C17">
      <w:pPr>
        <w:spacing w:after="0" w:line="240" w:lineRule="auto"/>
      </w:pPr>
      <w:r>
        <w:rPr>
          <w:noProof/>
          <w:lang w:eastAsia="nl-BE"/>
        </w:rPr>
        <w:drawing>
          <wp:inline distT="0" distB="0" distL="0" distR="0" wp14:anchorId="3B67A68F" wp14:editId="126D847C">
            <wp:extent cx="5953125" cy="3209925"/>
            <wp:effectExtent l="0" t="0" r="952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A66B9C">
        <w:t xml:space="preserve"> </w:t>
      </w:r>
      <w:r w:rsidR="00B56782">
        <w:t xml:space="preserve">Op schoolniveau is het interessant om deze cyclus </w:t>
      </w:r>
      <w:r w:rsidR="00915C17">
        <w:t xml:space="preserve">in alle klassen </w:t>
      </w:r>
      <w:r w:rsidR="00B56782">
        <w:t xml:space="preserve">op hetzelfde moment te organiseren. </w:t>
      </w:r>
    </w:p>
    <w:p w:rsidR="00B56782" w:rsidRDefault="00B56782" w:rsidP="00915C17">
      <w:pPr>
        <w:spacing w:after="0" w:line="240" w:lineRule="auto"/>
      </w:pPr>
      <w:r>
        <w:t>Kinderen die hardop ondersteunend lezen worden immers niet samen gezet met kinderen die kunnen stilllezen (in blok 4)</w:t>
      </w:r>
      <w:r w:rsidR="00915C17">
        <w:t xml:space="preserve">. Door de instructiefasen voor iedereen op hetzelfde moment te plannen, </w:t>
      </w:r>
      <w:r>
        <w:t xml:space="preserve">kunnen de Hommel-lezers gegroepeerd worden. </w:t>
      </w:r>
    </w:p>
    <w:p w:rsidR="00915C17" w:rsidRDefault="00915C17" w:rsidP="00915C17">
      <w:pPr>
        <w:spacing w:after="0" w:line="240" w:lineRule="auto"/>
      </w:pPr>
    </w:p>
    <w:p w:rsidR="00B56782" w:rsidRPr="00B56782" w:rsidRDefault="00B56782" w:rsidP="00B56782">
      <w:pPr>
        <w:rPr>
          <w:b/>
          <w:color w:val="C00000"/>
          <w:sz w:val="28"/>
          <w:szCs w:val="28"/>
        </w:rPr>
      </w:pPr>
    </w:p>
    <w:p w:rsidR="00E65763" w:rsidRPr="00A66B9C" w:rsidRDefault="00E65763" w:rsidP="00BF10F4">
      <w:pPr>
        <w:pStyle w:val="Lijstalinea"/>
        <w:numPr>
          <w:ilvl w:val="0"/>
          <w:numId w:val="4"/>
        </w:numPr>
        <w:rPr>
          <w:b/>
          <w:color w:val="C00000"/>
          <w:sz w:val="28"/>
          <w:szCs w:val="28"/>
        </w:rPr>
      </w:pPr>
      <w:r w:rsidRPr="00A66B9C">
        <w:rPr>
          <w:b/>
          <w:color w:val="C00000"/>
          <w:sz w:val="28"/>
          <w:szCs w:val="28"/>
        </w:rPr>
        <w:lastRenderedPageBreak/>
        <w:t>Organisatie en klasmanagement</w:t>
      </w:r>
    </w:p>
    <w:p w:rsidR="00A66B9C" w:rsidRDefault="00A66B9C" w:rsidP="00A66B9C">
      <w:r>
        <w:t>Deze fase is kort (2 min.). De leerkracht zorgt ervoor dat de leerlingen naar het toilet zijn geweest en dat de benodigde lees</w:t>
      </w:r>
      <w:r w:rsidR="00B56782">
        <w:t>- en schrijf</w:t>
      </w:r>
      <w:r>
        <w:t>materialen klaarliggen, zodat er geen leestijd verloren gaat.</w:t>
      </w:r>
    </w:p>
    <w:p w:rsidR="00B56782" w:rsidRDefault="00A66B9C" w:rsidP="00A66B9C">
      <w:r>
        <w:t xml:space="preserve">De benodigde leesmaterialen </w:t>
      </w:r>
      <w:r w:rsidR="00100D2A">
        <w:t xml:space="preserve">zijn: voor elk kind </w:t>
      </w:r>
      <w:r>
        <w:t xml:space="preserve">een aantal </w:t>
      </w:r>
      <w:r w:rsidR="00F823FB">
        <w:t xml:space="preserve">leeftijdsadequate </w:t>
      </w:r>
      <w:r>
        <w:t>boeken</w:t>
      </w:r>
      <w:r w:rsidR="00F823FB">
        <w:t xml:space="preserve"> </w:t>
      </w:r>
      <w:r>
        <w:t xml:space="preserve">die het zelf heeft gekozen. Het kind mag in de fase van ‘zelfstandig lezen’ immers voortlezen in hetzelfde boek of in een ander boek beginnen te lezen. </w:t>
      </w:r>
      <w:r w:rsidR="00B56782">
        <w:t xml:space="preserve">Die keuze kan het kind maken uit de boeken die het eerder heeft gekozen. </w:t>
      </w:r>
    </w:p>
    <w:p w:rsidR="00A66B9C" w:rsidRDefault="00D3256D" w:rsidP="00A66B9C">
      <w:r>
        <w:t>De meeste scholen kiezen voor een bakje met daarin de boeken, een soort van logboekje</w:t>
      </w:r>
      <w:r w:rsidR="00B56782">
        <w:t>/leesfiche</w:t>
      </w:r>
      <w:r w:rsidR="00B56782">
        <w:rPr>
          <w:rStyle w:val="Voetnootmarkering"/>
        </w:rPr>
        <w:footnoteReference w:id="4"/>
      </w:r>
      <w:r>
        <w:t xml:space="preserve"> en een potlood. </w:t>
      </w:r>
    </w:p>
    <w:p w:rsidR="002E2611" w:rsidRPr="002E2611" w:rsidRDefault="002E2611" w:rsidP="00A66B9C"/>
    <w:p w:rsidR="00E65763" w:rsidRPr="00A66B9C" w:rsidRDefault="00A66B9C" w:rsidP="00BF10F4">
      <w:pPr>
        <w:pStyle w:val="Lijstalinea"/>
        <w:numPr>
          <w:ilvl w:val="0"/>
          <w:numId w:val="4"/>
        </w:numPr>
        <w:rPr>
          <w:b/>
          <w:color w:val="C00000"/>
          <w:sz w:val="28"/>
          <w:szCs w:val="28"/>
        </w:rPr>
      </w:pPr>
      <w:r w:rsidRPr="00A66B9C">
        <w:rPr>
          <w:b/>
          <w:color w:val="C00000"/>
          <w:sz w:val="28"/>
          <w:szCs w:val="28"/>
        </w:rPr>
        <w:t xml:space="preserve">Gezamenlijke start </w:t>
      </w:r>
    </w:p>
    <w:p w:rsidR="001A63E8" w:rsidRDefault="001A63E8" w:rsidP="00D3256D"/>
    <w:p w:rsidR="00A66B9C" w:rsidRDefault="00D3256D" w:rsidP="00D3256D">
      <w:r w:rsidRPr="00D3256D">
        <w:t xml:space="preserve">De gezamenlijke start </w:t>
      </w:r>
      <w:r>
        <w:t xml:space="preserve">vindt plaats in een kring. Tijdens dit moment leest de leerkracht een </w:t>
      </w:r>
      <w:r w:rsidR="005555E5">
        <w:t>stuk</w:t>
      </w:r>
      <w:r w:rsidR="00696E32">
        <w:t>je voor uit een boek, een krantenartikel, tijdschrift, …</w:t>
      </w:r>
    </w:p>
    <w:p w:rsidR="00D3256D" w:rsidRDefault="00D3256D" w:rsidP="00D3256D">
      <w:r>
        <w:t xml:space="preserve">De leerkracht </w:t>
      </w:r>
      <w:r w:rsidRPr="00D3256D">
        <w:rPr>
          <w:b/>
        </w:rPr>
        <w:t>introduceert</w:t>
      </w:r>
      <w:r>
        <w:t xml:space="preserve"> eerst het leesboek (de kaft - de auteur - de illustrator) en geeft een beetje uitleg over haar boekkeuze:</w:t>
      </w:r>
    </w:p>
    <w:p w:rsidR="00F823FB" w:rsidRDefault="00F823FB" w:rsidP="00D3256D"/>
    <w:p w:rsidR="00D3256D" w:rsidRDefault="00D3256D" w:rsidP="00BF10F4">
      <w:pPr>
        <w:pStyle w:val="Lijstalinea"/>
        <w:numPr>
          <w:ilvl w:val="0"/>
          <w:numId w:val="11"/>
        </w:numPr>
      </w:pPr>
      <w:r>
        <w:t xml:space="preserve">wat is haar leesdoel? </w:t>
      </w:r>
    </w:p>
    <w:p w:rsidR="00D3256D" w:rsidRDefault="00D3256D" w:rsidP="00BF10F4">
      <w:pPr>
        <w:pStyle w:val="Lijstalinea"/>
        <w:numPr>
          <w:ilvl w:val="1"/>
          <w:numId w:val="11"/>
        </w:numPr>
      </w:pPr>
      <w:r>
        <w:t>Wil ze iets te weten komen?</w:t>
      </w:r>
    </w:p>
    <w:p w:rsidR="00D3256D" w:rsidRDefault="00D3256D" w:rsidP="00BF10F4">
      <w:pPr>
        <w:pStyle w:val="Lijstalinea"/>
        <w:numPr>
          <w:ilvl w:val="0"/>
          <w:numId w:val="11"/>
        </w:numPr>
      </w:pPr>
      <w:r>
        <w:t xml:space="preserve">waarom heeft ze dit boek gekozen? </w:t>
      </w:r>
    </w:p>
    <w:p w:rsidR="00D3256D" w:rsidRDefault="00D3256D" w:rsidP="00BF10F4">
      <w:pPr>
        <w:pStyle w:val="Lijstalinea"/>
        <w:numPr>
          <w:ilvl w:val="1"/>
          <w:numId w:val="11"/>
        </w:numPr>
      </w:pPr>
      <w:r>
        <w:t>Heeft ze de film gezien en wil ze het boek nu lezen?</w:t>
      </w:r>
    </w:p>
    <w:p w:rsidR="00D3256D" w:rsidRDefault="00D3256D" w:rsidP="00BF10F4">
      <w:pPr>
        <w:pStyle w:val="Lijstalinea"/>
        <w:numPr>
          <w:ilvl w:val="1"/>
          <w:numId w:val="11"/>
        </w:numPr>
      </w:pPr>
      <w:r>
        <w:t>Vertelde iemand haar dat dit een leuk boek was?</w:t>
      </w:r>
    </w:p>
    <w:p w:rsidR="00D3256D" w:rsidRDefault="00D3256D" w:rsidP="00BF10F4">
      <w:pPr>
        <w:pStyle w:val="Lijstalinea"/>
        <w:numPr>
          <w:ilvl w:val="1"/>
          <w:numId w:val="11"/>
        </w:numPr>
      </w:pPr>
      <w:r>
        <w:t>Wilde ze een boek lezen van deze auteur? over dit onderwerp?</w:t>
      </w:r>
    </w:p>
    <w:p w:rsidR="00D3256D" w:rsidRDefault="00D3256D" w:rsidP="00BF10F4">
      <w:pPr>
        <w:pStyle w:val="Lijstalinea"/>
        <w:numPr>
          <w:ilvl w:val="0"/>
          <w:numId w:val="11"/>
        </w:numPr>
      </w:pPr>
      <w:r>
        <w:t>waarom vindt ze het leuk om uit dit boek voor te lezen?</w:t>
      </w:r>
    </w:p>
    <w:p w:rsidR="00F823FB" w:rsidRDefault="00F823FB" w:rsidP="00A66B9C"/>
    <w:p w:rsidR="00A66B9C" w:rsidRDefault="00E02229" w:rsidP="00A66B9C">
      <w:r>
        <w:t>De leerkracht leest een fragment voor. Als ze de volgende keer uit hetzelfde boek voorleest, vervalt de introductie.</w:t>
      </w:r>
    </w:p>
    <w:p w:rsidR="006702C5" w:rsidRDefault="006702C5" w:rsidP="00A66B9C">
      <w:r>
        <w:t>De leerkracht kan ook voorlezen en simultaan de tekst of de illustraties projecteren. Dat is zeker interessant als er bepaalde leesaspecten onder de aandacht gebracht worden tijdens de mini-les waarbij het belangrijk is dat leerlingen ze effectief zien (bv. iets afleiden uit de illustratie, tonen wat een alinea is, ..)</w:t>
      </w:r>
      <w:r w:rsidR="001A63E8">
        <w:t>.</w:t>
      </w:r>
    </w:p>
    <w:p w:rsidR="001A63E8" w:rsidRDefault="001A63E8" w:rsidP="00A66B9C">
      <w:r>
        <w:t xml:space="preserve">De leerkracht kan na het voorlezen ook vragen: ‘Wie wil het boek graag lezen?’ Het kind dat interesse toont, steekt het voorgelezen boek dan in zijn bakje of voegt het toe aan zijn setje van boeken. </w:t>
      </w:r>
    </w:p>
    <w:p w:rsidR="00F823FB" w:rsidRDefault="00F823FB">
      <w:r>
        <w:br w:type="page"/>
      </w:r>
    </w:p>
    <w:p w:rsidR="00E02229" w:rsidRPr="00E02229" w:rsidRDefault="00E02229" w:rsidP="00A66B9C"/>
    <w:p w:rsidR="00A66B9C" w:rsidRDefault="00A66B9C" w:rsidP="00BF10F4">
      <w:pPr>
        <w:pStyle w:val="Lijstalinea"/>
        <w:numPr>
          <w:ilvl w:val="0"/>
          <w:numId w:val="4"/>
        </w:numPr>
        <w:rPr>
          <w:b/>
          <w:color w:val="C00000"/>
          <w:sz w:val="28"/>
          <w:szCs w:val="28"/>
        </w:rPr>
      </w:pPr>
      <w:r>
        <w:rPr>
          <w:b/>
          <w:color w:val="C00000"/>
          <w:sz w:val="28"/>
          <w:szCs w:val="28"/>
        </w:rPr>
        <w:t>De mini-les</w:t>
      </w:r>
    </w:p>
    <w:p w:rsidR="00F823FB" w:rsidRDefault="00F823FB" w:rsidP="00510376">
      <w:pPr>
        <w:spacing w:after="0" w:line="240" w:lineRule="auto"/>
      </w:pPr>
    </w:p>
    <w:p w:rsidR="007412B0" w:rsidRDefault="002F58E4" w:rsidP="00510376">
      <w:pPr>
        <w:spacing w:after="0" w:line="240" w:lineRule="auto"/>
      </w:pPr>
      <w:r>
        <w:t xml:space="preserve">De mini-les is </w:t>
      </w:r>
      <w:r w:rsidR="007412B0">
        <w:t xml:space="preserve">een werkvorm om leerlingen enthousiast te maken voor boeken en iets te leren over lezen. </w:t>
      </w:r>
      <w:r w:rsidR="00E02229">
        <w:t>Het gaa</w:t>
      </w:r>
      <w:r w:rsidR="00696E32">
        <w:t xml:space="preserve">t om korte lessen van 5 minuten, die gekoppeld worden aan de tekst die de leerkracht voorleest (blok 2). </w:t>
      </w:r>
      <w:r w:rsidR="00E02229">
        <w:t xml:space="preserve"> De leerkracht geeft </w:t>
      </w:r>
      <w:r w:rsidR="00A16348">
        <w:t xml:space="preserve">minstens </w:t>
      </w:r>
      <w:r w:rsidR="00E02229">
        <w:t>2 keer per week een mini-les</w:t>
      </w:r>
      <w:r w:rsidR="001A63E8">
        <w:t xml:space="preserve"> (blok 3)</w:t>
      </w:r>
      <w:r w:rsidR="00E02229">
        <w:t>.</w:t>
      </w:r>
    </w:p>
    <w:p w:rsidR="00E02229" w:rsidRDefault="00E02229" w:rsidP="00510376">
      <w:pPr>
        <w:spacing w:after="0" w:line="240" w:lineRule="auto"/>
      </w:pPr>
    </w:p>
    <w:p w:rsidR="00F823FB" w:rsidRDefault="00E02229" w:rsidP="00A16348">
      <w:pPr>
        <w:spacing w:after="0" w:line="240" w:lineRule="auto"/>
      </w:pPr>
      <w:r>
        <w:t xml:space="preserve">Tijdens de mini-les deel je jouw ervaring als lezer met de leerlingen. Je focust daarbij op één leesaspect. </w:t>
      </w:r>
    </w:p>
    <w:p w:rsidR="00A16348" w:rsidRDefault="00E02229" w:rsidP="00A16348">
      <w:pPr>
        <w:spacing w:after="0" w:line="240" w:lineRule="auto"/>
      </w:pPr>
      <w:r>
        <w:t>Het is de bedoeling dat leerlingen daarna zelfstandig of ondersteund gaan lezen in een boek (Hommel-lezen of stillezen) en daarbij aandacht hebben voor het besproken leesaspect tijdens de mini-les.</w:t>
      </w:r>
      <w:r w:rsidR="00F823FB">
        <w:t xml:space="preserve"> In de gezamenlijke afsluiting blik je </w:t>
      </w:r>
      <w:r w:rsidR="00A16348">
        <w:t xml:space="preserve">samen met hen terug op het </w:t>
      </w:r>
      <w:r w:rsidR="00F823FB">
        <w:t>leesaspect in de focus</w:t>
      </w:r>
      <w:r w:rsidR="00A16348">
        <w:t>.</w:t>
      </w:r>
    </w:p>
    <w:p w:rsidR="00F823FB" w:rsidRDefault="00F823FB" w:rsidP="00A16348">
      <w:pPr>
        <w:spacing w:after="0" w:line="240" w:lineRule="auto"/>
      </w:pPr>
    </w:p>
    <w:p w:rsidR="00A16348" w:rsidRDefault="00A16348" w:rsidP="00A16348">
      <w:pPr>
        <w:spacing w:after="0" w:line="240" w:lineRule="auto"/>
      </w:pPr>
      <w:r>
        <w:t xml:space="preserve">Als de mini-les wegvalt, start het lezen door de  leerlingen meteen nadat de leerkracht een kort stukje heeft voorgelezen.  Je kan dan zelf kiezen of je de blok van voorlezen (blok 2) of zelfstandig lezen door kinderen (blok </w:t>
      </w:r>
      <w:r w:rsidR="00F823FB">
        <w:t>4</w:t>
      </w:r>
      <w:r>
        <w:t xml:space="preserve">) verlengt of niet. </w:t>
      </w:r>
    </w:p>
    <w:p w:rsidR="00A16348" w:rsidRDefault="00A16348" w:rsidP="00A16348">
      <w:pPr>
        <w:spacing w:after="0" w:line="240" w:lineRule="auto"/>
      </w:pPr>
    </w:p>
    <w:p w:rsidR="00A16348" w:rsidRDefault="00A16348" w:rsidP="00E02229">
      <w:pPr>
        <w:spacing w:after="0" w:line="240" w:lineRule="auto"/>
      </w:pPr>
    </w:p>
    <w:p w:rsidR="00E02229" w:rsidRPr="00510376" w:rsidRDefault="00F823FB" w:rsidP="00F823FB">
      <w:pPr>
        <w:spacing w:after="0" w:line="240" w:lineRule="auto"/>
      </w:pPr>
      <w:r>
        <w:rPr>
          <w:noProof/>
          <w:lang w:eastAsia="nl-BE"/>
        </w:rPr>
        <w:drawing>
          <wp:inline distT="0" distB="0" distL="0" distR="0" wp14:anchorId="2FC5350A" wp14:editId="3B908C89">
            <wp:extent cx="5759450" cy="3105495"/>
            <wp:effectExtent l="0" t="0" r="127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F823FB" w:rsidRDefault="00F823FB">
      <w:pPr>
        <w:rPr>
          <w:rFonts w:eastAsiaTheme="minorEastAsia"/>
          <w:b/>
          <w:color w:val="C00000"/>
          <w:sz w:val="24"/>
          <w:szCs w:val="24"/>
          <w:lang w:eastAsia="nl-BE"/>
        </w:rPr>
      </w:pPr>
      <w:r>
        <w:rPr>
          <w:b/>
          <w:color w:val="C00000"/>
          <w:sz w:val="24"/>
          <w:szCs w:val="24"/>
        </w:rPr>
        <w:br w:type="page"/>
      </w:r>
    </w:p>
    <w:p w:rsidR="00F60DBD" w:rsidRPr="00784F1D" w:rsidRDefault="00A66B9C" w:rsidP="00BF10F4">
      <w:pPr>
        <w:pStyle w:val="Lijstalinea"/>
        <w:numPr>
          <w:ilvl w:val="1"/>
          <w:numId w:val="9"/>
        </w:numPr>
        <w:ind w:left="567" w:hanging="567"/>
        <w:rPr>
          <w:b/>
          <w:color w:val="C00000"/>
          <w:sz w:val="24"/>
          <w:szCs w:val="24"/>
        </w:rPr>
      </w:pPr>
      <w:r w:rsidRPr="00784F1D">
        <w:rPr>
          <w:b/>
          <w:color w:val="C00000"/>
          <w:sz w:val="24"/>
          <w:szCs w:val="24"/>
        </w:rPr>
        <w:lastRenderedPageBreak/>
        <w:t xml:space="preserve"> </w:t>
      </w:r>
      <w:r w:rsidR="00657B81" w:rsidRPr="00784F1D">
        <w:rPr>
          <w:b/>
          <w:color w:val="C00000"/>
          <w:sz w:val="24"/>
          <w:szCs w:val="24"/>
        </w:rPr>
        <w:t>Wat is de functie van de mini-les</w:t>
      </w:r>
      <w:r w:rsidR="00297055" w:rsidRPr="00784F1D">
        <w:rPr>
          <w:b/>
          <w:color w:val="C00000"/>
          <w:sz w:val="24"/>
          <w:szCs w:val="24"/>
        </w:rPr>
        <w:t xml:space="preserve">? </w:t>
      </w:r>
      <w:r w:rsidR="002F58E4" w:rsidRPr="00784F1D">
        <w:rPr>
          <w:b/>
          <w:color w:val="C00000"/>
          <w:sz w:val="24"/>
          <w:szCs w:val="24"/>
        </w:rPr>
        <w:t>Waarom is de mini-les</w:t>
      </w:r>
      <w:r w:rsidR="00F60DBD" w:rsidRPr="00784F1D">
        <w:rPr>
          <w:b/>
          <w:color w:val="C00000"/>
          <w:sz w:val="24"/>
          <w:szCs w:val="24"/>
        </w:rPr>
        <w:t xml:space="preserve"> belangrijk?</w:t>
      </w:r>
    </w:p>
    <w:p w:rsidR="00784F1D" w:rsidRDefault="00784F1D" w:rsidP="00510376">
      <w:pPr>
        <w:spacing w:after="0" w:line="240" w:lineRule="auto"/>
      </w:pPr>
    </w:p>
    <w:p w:rsidR="00470F4A" w:rsidRPr="006702C5" w:rsidRDefault="006702C5" w:rsidP="00510376">
      <w:pPr>
        <w:spacing w:after="0" w:line="240" w:lineRule="auto"/>
      </w:pPr>
      <w:r>
        <w:t xml:space="preserve">Tijdens de mini-les geeft de leerkracht </w:t>
      </w:r>
      <w:r w:rsidR="00A00F3E" w:rsidRPr="007476F0">
        <w:t>‘instructie’ ove</w:t>
      </w:r>
      <w:r w:rsidR="005437AA" w:rsidRPr="007476F0">
        <w:t>r leesaspecten</w:t>
      </w:r>
      <w:r w:rsidR="001A63E8">
        <w:t xml:space="preserve"> die de kinderen </w:t>
      </w:r>
      <w:r>
        <w:t xml:space="preserve">helpen om </w:t>
      </w:r>
      <w:r w:rsidR="00470F4A" w:rsidRPr="006702C5">
        <w:t xml:space="preserve">schriftelijke boodschappen </w:t>
      </w:r>
      <w:r w:rsidR="005437AA" w:rsidRPr="006702C5">
        <w:t xml:space="preserve">beter </w:t>
      </w:r>
      <w:r w:rsidR="00CB35E0" w:rsidRPr="006702C5">
        <w:t>te doorgronden</w:t>
      </w:r>
      <w:r w:rsidRPr="006702C5">
        <w:t xml:space="preserve"> en dus ‘</w:t>
      </w:r>
      <w:r w:rsidR="00F76E8C">
        <w:rPr>
          <w:b/>
        </w:rPr>
        <w:t xml:space="preserve">dieper in  het boek te </w:t>
      </w:r>
      <w:r w:rsidRPr="00F76E8C">
        <w:rPr>
          <w:b/>
        </w:rPr>
        <w:t>duiken’</w:t>
      </w:r>
      <w:r w:rsidRPr="006702C5">
        <w:t xml:space="preserve">. </w:t>
      </w:r>
    </w:p>
    <w:p w:rsidR="00470F4A" w:rsidRDefault="00470F4A" w:rsidP="00470F4A">
      <w:pPr>
        <w:spacing w:after="0" w:line="240" w:lineRule="auto"/>
      </w:pPr>
    </w:p>
    <w:p w:rsidR="00470F4A" w:rsidRPr="00F76E8C" w:rsidRDefault="00F76E8C" w:rsidP="00510376">
      <w:pPr>
        <w:spacing w:after="0" w:line="240" w:lineRule="auto"/>
      </w:pPr>
      <w:r>
        <w:t>M</w:t>
      </w:r>
      <w:r w:rsidR="00470F4A">
        <w:t xml:space="preserve">ini-lessen </w:t>
      </w:r>
      <w:r>
        <w:t xml:space="preserve">hebben </w:t>
      </w:r>
      <w:r w:rsidR="00470F4A">
        <w:t xml:space="preserve">ook een </w:t>
      </w:r>
      <w:r w:rsidR="007476F0">
        <w:rPr>
          <w:b/>
        </w:rPr>
        <w:t>belangrijke motivationele</w:t>
      </w:r>
      <w:r w:rsidR="00470F4A" w:rsidRPr="00470F4A">
        <w:rPr>
          <w:b/>
        </w:rPr>
        <w:t xml:space="preserve"> functie</w:t>
      </w:r>
      <w:r>
        <w:t xml:space="preserve"> en ondersteunen kinderen </w:t>
      </w:r>
      <w:r w:rsidR="00470F4A" w:rsidRPr="00F76E8C">
        <w:t xml:space="preserve">om hun eigen </w:t>
      </w:r>
      <w:r w:rsidR="006702C5" w:rsidRPr="00F76E8C">
        <w:t>leesvoorkeur</w:t>
      </w:r>
      <w:r>
        <w:t xml:space="preserve">en te </w:t>
      </w:r>
      <w:r w:rsidR="006702C5" w:rsidRPr="00F76E8C">
        <w:t xml:space="preserve">ontdekken. </w:t>
      </w:r>
      <w:r w:rsidR="00470F4A" w:rsidRPr="00F76E8C">
        <w:t xml:space="preserve"> </w:t>
      </w:r>
    </w:p>
    <w:p w:rsidR="00F76E8C" w:rsidRDefault="00F76E8C"/>
    <w:p w:rsidR="00202674" w:rsidRPr="002F4F67" w:rsidRDefault="00202674">
      <w:r>
        <w:t>In de tabel hieronder v</w:t>
      </w:r>
      <w:r w:rsidR="00DD7E2D">
        <w:t>ind je de belangrijkste doelen van mini-lessen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71"/>
      </w:tblGrid>
      <w:tr w:rsidR="00DD7E2D" w:rsidRPr="00416278" w:rsidTr="003860C2">
        <w:tc>
          <w:tcPr>
            <w:tcW w:w="2405" w:type="dxa"/>
          </w:tcPr>
          <w:p w:rsidR="00DD7E2D" w:rsidRPr="00416278" w:rsidRDefault="00DD7E2D" w:rsidP="00416278">
            <w:pPr>
              <w:jc w:val="center"/>
              <w:rPr>
                <w:b/>
              </w:rPr>
            </w:pPr>
            <w:r w:rsidRPr="00416278">
              <w:rPr>
                <w:b/>
              </w:rPr>
              <w:t>Doelen</w:t>
            </w:r>
          </w:p>
        </w:tc>
        <w:tc>
          <w:tcPr>
            <w:tcW w:w="7371" w:type="dxa"/>
          </w:tcPr>
          <w:p w:rsidR="00DD7E2D" w:rsidRPr="00416278" w:rsidRDefault="00DD7E2D" w:rsidP="00416278">
            <w:pPr>
              <w:jc w:val="center"/>
              <w:rPr>
                <w:b/>
              </w:rPr>
            </w:pPr>
            <w:r w:rsidRPr="00416278">
              <w:rPr>
                <w:b/>
              </w:rPr>
              <w:t>meer uitleg</w:t>
            </w:r>
          </w:p>
        </w:tc>
      </w:tr>
      <w:tr w:rsidR="005C4E1D" w:rsidRPr="00DD7E2D" w:rsidTr="003860C2">
        <w:tc>
          <w:tcPr>
            <w:tcW w:w="2405" w:type="dxa"/>
          </w:tcPr>
          <w:p w:rsidR="005C4E1D" w:rsidRPr="00416278" w:rsidRDefault="005437AA" w:rsidP="00DD7E2D">
            <w:r w:rsidRPr="00416278">
              <w:t>kinderen</w:t>
            </w:r>
            <w:r w:rsidR="005C4E1D" w:rsidRPr="00416278">
              <w:t xml:space="preserve"> </w:t>
            </w:r>
            <w:r w:rsidRPr="00416278">
              <w:t>enthousiast maken voor boeken en hen helpen om</w:t>
            </w:r>
            <w:r w:rsidR="00F76E8C" w:rsidRPr="00416278">
              <w:t xml:space="preserve"> hun eigen smaak te ontwikkelen </w:t>
            </w:r>
          </w:p>
          <w:p w:rsidR="005C4E1D" w:rsidRPr="00416278" w:rsidRDefault="005C4E1D">
            <w:pPr>
              <w:rPr>
                <w:b/>
              </w:rPr>
            </w:pPr>
          </w:p>
        </w:tc>
        <w:tc>
          <w:tcPr>
            <w:tcW w:w="7371" w:type="dxa"/>
          </w:tcPr>
          <w:p w:rsidR="005C4E1D" w:rsidRPr="00416278" w:rsidRDefault="005C4E1D" w:rsidP="00BF10F4">
            <w:pPr>
              <w:pStyle w:val="Lijstalinea"/>
              <w:numPr>
                <w:ilvl w:val="0"/>
                <w:numId w:val="1"/>
              </w:numPr>
              <w:spacing w:after="0" w:line="240" w:lineRule="auto"/>
              <w:ind w:left="313" w:hanging="313"/>
            </w:pPr>
            <w:r w:rsidRPr="00416278">
              <w:t>door hen kennis te laten maken met verschi</w:t>
            </w:r>
            <w:r w:rsidR="000233A3" w:rsidRPr="00416278">
              <w:t>llende boeken, genres</w:t>
            </w:r>
          </w:p>
          <w:p w:rsidR="00416278" w:rsidRPr="00416278" w:rsidRDefault="00416278" w:rsidP="00416278">
            <w:pPr>
              <w:pStyle w:val="Lijstalinea"/>
              <w:spacing w:after="0" w:line="240" w:lineRule="auto"/>
              <w:ind w:left="313"/>
            </w:pPr>
          </w:p>
          <w:p w:rsidR="00470F4A" w:rsidRPr="00416278" w:rsidRDefault="007476F0" w:rsidP="00BF10F4">
            <w:pPr>
              <w:pStyle w:val="Lijstalinea"/>
              <w:numPr>
                <w:ilvl w:val="0"/>
                <w:numId w:val="1"/>
              </w:numPr>
              <w:spacing w:after="0" w:line="240" w:lineRule="auto"/>
              <w:ind w:left="313" w:hanging="313"/>
            </w:pPr>
            <w:r w:rsidRPr="00416278">
              <w:t>door te demonstreren op basis waarvan je een boek kan kiezen</w:t>
            </w:r>
          </w:p>
          <w:p w:rsidR="00416278" w:rsidRPr="00416278" w:rsidRDefault="00416278" w:rsidP="00416278"/>
          <w:p w:rsidR="005C4E1D" w:rsidRPr="00416278" w:rsidRDefault="005C4E1D" w:rsidP="00BF10F4">
            <w:pPr>
              <w:pStyle w:val="Lijstalinea"/>
              <w:numPr>
                <w:ilvl w:val="0"/>
                <w:numId w:val="1"/>
              </w:numPr>
              <w:spacing w:after="0" w:line="240" w:lineRule="auto"/>
              <w:ind w:left="313" w:hanging="313"/>
            </w:pPr>
            <w:r w:rsidRPr="00416278">
              <w:t xml:space="preserve">door je eigen leesidentiteit </w:t>
            </w:r>
            <w:r w:rsidR="002F58E4" w:rsidRPr="00416278">
              <w:t xml:space="preserve">en leesplezier </w:t>
            </w:r>
            <w:r w:rsidRPr="00416278">
              <w:t>te demonstreren:</w:t>
            </w:r>
          </w:p>
          <w:p w:rsidR="005C4E1D" w:rsidRPr="00DD7E2D" w:rsidRDefault="005C4E1D" w:rsidP="00BF10F4">
            <w:pPr>
              <w:pStyle w:val="Lijstalinea"/>
              <w:numPr>
                <w:ilvl w:val="4"/>
                <w:numId w:val="1"/>
              </w:numPr>
              <w:spacing w:after="0" w:line="240" w:lineRule="auto"/>
              <w:ind w:left="522" w:hanging="247"/>
              <w:rPr>
                <w:i/>
                <w:sz w:val="18"/>
                <w:szCs w:val="18"/>
              </w:rPr>
            </w:pPr>
            <w:r w:rsidRPr="00DD7E2D">
              <w:rPr>
                <w:i/>
                <w:sz w:val="18"/>
                <w:szCs w:val="18"/>
              </w:rPr>
              <w:t>waarom lees ik?</w:t>
            </w:r>
            <w:r w:rsidR="002F58E4" w:rsidRPr="00DD7E2D">
              <w:rPr>
                <w:i/>
                <w:sz w:val="18"/>
                <w:szCs w:val="18"/>
              </w:rPr>
              <w:t xml:space="preserve"> </w:t>
            </w:r>
            <w:r w:rsidR="00F76E8C">
              <w:rPr>
                <w:i/>
                <w:sz w:val="18"/>
                <w:szCs w:val="18"/>
              </w:rPr>
              <w:t>(redenen geven om te lezen)</w:t>
            </w:r>
          </w:p>
          <w:p w:rsidR="005C4E1D" w:rsidRPr="00DD7E2D" w:rsidRDefault="005C4E1D" w:rsidP="00BF10F4">
            <w:pPr>
              <w:pStyle w:val="Lijstalinea"/>
              <w:numPr>
                <w:ilvl w:val="4"/>
                <w:numId w:val="1"/>
              </w:numPr>
              <w:spacing w:after="0" w:line="240" w:lineRule="auto"/>
              <w:ind w:left="522" w:hanging="247"/>
              <w:rPr>
                <w:i/>
                <w:sz w:val="18"/>
                <w:szCs w:val="18"/>
              </w:rPr>
            </w:pPr>
            <w:r w:rsidRPr="00DD7E2D">
              <w:rPr>
                <w:i/>
                <w:sz w:val="18"/>
                <w:szCs w:val="18"/>
              </w:rPr>
              <w:t xml:space="preserve">over welke onderwerpen lees ik (graag)? </w:t>
            </w:r>
            <w:r w:rsidR="000233A3">
              <w:rPr>
                <w:i/>
                <w:sz w:val="18"/>
                <w:szCs w:val="18"/>
              </w:rPr>
              <w:t xml:space="preserve">wat is mijn favoriete boek </w:t>
            </w:r>
            <w:r w:rsidR="00E65763">
              <w:rPr>
                <w:i/>
                <w:sz w:val="18"/>
                <w:szCs w:val="18"/>
              </w:rPr>
              <w:t xml:space="preserve">en waarom? </w:t>
            </w:r>
            <w:r w:rsidR="00F76E8C">
              <w:rPr>
                <w:i/>
                <w:sz w:val="18"/>
                <w:szCs w:val="18"/>
              </w:rPr>
              <w:t>(hun smaakontwikkeling stimuleren)</w:t>
            </w:r>
          </w:p>
          <w:p w:rsidR="005C4E1D" w:rsidRDefault="005C4E1D" w:rsidP="00BF10F4">
            <w:pPr>
              <w:pStyle w:val="Lijstalinea"/>
              <w:numPr>
                <w:ilvl w:val="4"/>
                <w:numId w:val="1"/>
              </w:numPr>
              <w:spacing w:after="0" w:line="240" w:lineRule="auto"/>
              <w:ind w:left="522" w:hanging="247"/>
              <w:rPr>
                <w:sz w:val="20"/>
                <w:szCs w:val="20"/>
              </w:rPr>
            </w:pPr>
            <w:r w:rsidRPr="00DD7E2D">
              <w:rPr>
                <w:i/>
                <w:sz w:val="18"/>
                <w:szCs w:val="18"/>
              </w:rPr>
              <w:t>hoe kies ik een boek? wanneer stop ik met het lezen van een boek?</w:t>
            </w:r>
            <w:r w:rsidRPr="00DD7E2D">
              <w:rPr>
                <w:sz w:val="20"/>
                <w:szCs w:val="20"/>
              </w:rPr>
              <w:t xml:space="preserve"> </w:t>
            </w:r>
            <w:r w:rsidR="00F76E8C">
              <w:rPr>
                <w:sz w:val="20"/>
                <w:szCs w:val="20"/>
              </w:rPr>
              <w:t>(boekkeuze)</w:t>
            </w:r>
          </w:p>
          <w:p w:rsidR="00416278" w:rsidRPr="00416278" w:rsidRDefault="00416278" w:rsidP="00416278">
            <w:pPr>
              <w:rPr>
                <w:sz w:val="20"/>
                <w:szCs w:val="20"/>
              </w:rPr>
            </w:pPr>
            <w:r>
              <w:rPr>
                <w:sz w:val="20"/>
                <w:szCs w:val="20"/>
              </w:rPr>
              <w:t>…</w:t>
            </w:r>
          </w:p>
          <w:p w:rsidR="00784F1D" w:rsidRPr="00DD7E2D" w:rsidRDefault="00784F1D" w:rsidP="00784F1D">
            <w:pPr>
              <w:pStyle w:val="Lijstalinea"/>
              <w:spacing w:after="0" w:line="240" w:lineRule="auto"/>
              <w:ind w:left="275"/>
              <w:rPr>
                <w:sz w:val="20"/>
                <w:szCs w:val="20"/>
              </w:rPr>
            </w:pPr>
          </w:p>
        </w:tc>
      </w:tr>
      <w:tr w:rsidR="005C4E1D" w:rsidRPr="00DD7E2D" w:rsidTr="003860C2">
        <w:tc>
          <w:tcPr>
            <w:tcW w:w="2405" w:type="dxa"/>
          </w:tcPr>
          <w:p w:rsidR="002F58E4" w:rsidRPr="00416278" w:rsidRDefault="005437AA" w:rsidP="00510376">
            <w:pPr>
              <w:pStyle w:val="Geenafstand"/>
            </w:pPr>
            <w:r w:rsidRPr="00416278">
              <w:t>kinderen leren</w:t>
            </w:r>
            <w:r w:rsidR="00A00F3E" w:rsidRPr="00416278">
              <w:t xml:space="preserve"> om </w:t>
            </w:r>
            <w:r w:rsidRPr="00416278">
              <w:t>geschreven teksten beter te doorgronden</w:t>
            </w:r>
            <w:r w:rsidR="007476F0" w:rsidRPr="00416278">
              <w:t xml:space="preserve"> en appreciëren</w:t>
            </w:r>
          </w:p>
          <w:p w:rsidR="00BB0EF3" w:rsidRPr="00416278" w:rsidRDefault="00BB0EF3" w:rsidP="00BB0EF3"/>
          <w:p w:rsidR="005C4E1D" w:rsidRPr="00416278" w:rsidRDefault="00510376" w:rsidP="00BB0EF3">
            <w:pPr>
              <w:rPr>
                <w:b/>
              </w:rPr>
            </w:pPr>
            <w:r w:rsidRPr="00416278">
              <w:t>J</w:t>
            </w:r>
            <w:r w:rsidR="002F58E4" w:rsidRPr="00416278">
              <w:t>e leert kinderen de ‘trucen</w:t>
            </w:r>
            <w:r w:rsidR="00A00F3E" w:rsidRPr="00416278">
              <w:t>-</w:t>
            </w:r>
            <w:r w:rsidR="002F58E4" w:rsidRPr="00416278">
              <w:t>doos’</w:t>
            </w:r>
            <w:r w:rsidR="00F76E8C" w:rsidRPr="00416278">
              <w:rPr>
                <w:rStyle w:val="Voetnootmarkering"/>
              </w:rPr>
              <w:footnoteReference w:id="5"/>
            </w:r>
            <w:r w:rsidR="002F58E4" w:rsidRPr="00416278">
              <w:t xml:space="preserve"> van de schr</w:t>
            </w:r>
            <w:r w:rsidR="00BB0EF3" w:rsidRPr="00416278">
              <w:t>ijver kennen, wat hen helpt om beter te</w:t>
            </w:r>
            <w:r w:rsidR="002F58E4" w:rsidRPr="00416278">
              <w:t xml:space="preserve"> schrijven </w:t>
            </w:r>
          </w:p>
        </w:tc>
        <w:tc>
          <w:tcPr>
            <w:tcW w:w="7371" w:type="dxa"/>
          </w:tcPr>
          <w:p w:rsidR="005C4E1D" w:rsidRPr="00416278" w:rsidRDefault="005C4E1D" w:rsidP="00BF10F4">
            <w:pPr>
              <w:pStyle w:val="Lijstalinea"/>
              <w:numPr>
                <w:ilvl w:val="1"/>
                <w:numId w:val="1"/>
              </w:numPr>
              <w:spacing w:after="0" w:line="240" w:lineRule="auto"/>
              <w:ind w:left="310" w:hanging="310"/>
            </w:pPr>
            <w:r w:rsidRPr="00416278">
              <w:t xml:space="preserve">door hardop na te denken over specifieke </w:t>
            </w:r>
            <w:r w:rsidR="002F58E4" w:rsidRPr="00416278">
              <w:t>inhoudelijke</w:t>
            </w:r>
            <w:r w:rsidR="00416278" w:rsidRPr="00416278">
              <w:t>, structurele</w:t>
            </w:r>
            <w:r w:rsidR="002F58E4" w:rsidRPr="00416278">
              <w:t xml:space="preserve"> en vormelijke kenmerken </w:t>
            </w:r>
            <w:r w:rsidRPr="00416278">
              <w:t>en wat je daaruit kan afleiden</w:t>
            </w:r>
          </w:p>
          <w:p w:rsidR="005C4E1D" w:rsidRPr="00DD7E2D" w:rsidRDefault="002F58E4" w:rsidP="005C4E1D">
            <w:pPr>
              <w:ind w:left="310"/>
              <w:rPr>
                <w:i/>
                <w:sz w:val="18"/>
                <w:szCs w:val="18"/>
              </w:rPr>
            </w:pPr>
            <w:r w:rsidRPr="00DD7E2D">
              <w:rPr>
                <w:i/>
                <w:sz w:val="18"/>
                <w:szCs w:val="18"/>
              </w:rPr>
              <w:t xml:space="preserve">bv. hoe personages tegen elkaar praten en wat je daaruit leert over hun relatie </w:t>
            </w:r>
          </w:p>
          <w:p w:rsidR="00DD7E2D" w:rsidRDefault="005C4E1D" w:rsidP="00510376">
            <w:pPr>
              <w:ind w:left="310"/>
              <w:rPr>
                <w:i/>
                <w:sz w:val="18"/>
                <w:szCs w:val="18"/>
              </w:rPr>
            </w:pPr>
            <w:r w:rsidRPr="00DD7E2D">
              <w:rPr>
                <w:i/>
                <w:sz w:val="18"/>
                <w:szCs w:val="18"/>
              </w:rPr>
              <w:t xml:space="preserve">bv. hoe je spanning opbouwt </w:t>
            </w:r>
          </w:p>
          <w:p w:rsidR="00F76E8C" w:rsidRDefault="00E31B18" w:rsidP="00510376">
            <w:pPr>
              <w:ind w:left="310"/>
              <w:rPr>
                <w:i/>
                <w:sz w:val="18"/>
                <w:szCs w:val="18"/>
              </w:rPr>
            </w:pPr>
            <w:r>
              <w:rPr>
                <w:i/>
                <w:sz w:val="18"/>
                <w:szCs w:val="18"/>
              </w:rPr>
              <w:t>bv. grappige relatie tussen namen van hoofpersonen en hun karakters in humoristische boeken</w:t>
            </w:r>
          </w:p>
          <w:p w:rsidR="00416278" w:rsidRDefault="00F76E8C" w:rsidP="00510376">
            <w:pPr>
              <w:ind w:left="310"/>
              <w:rPr>
                <w:i/>
                <w:sz w:val="18"/>
                <w:szCs w:val="18"/>
              </w:rPr>
            </w:pPr>
            <w:r>
              <w:rPr>
                <w:i/>
                <w:sz w:val="18"/>
                <w:szCs w:val="18"/>
              </w:rPr>
              <w:t>bv. hoe ‘beeldend’ een auteur schrijft en dat jou dat helpt om dit voor je te zien</w:t>
            </w:r>
          </w:p>
          <w:p w:rsidR="00416278" w:rsidRDefault="00416278" w:rsidP="00510376">
            <w:pPr>
              <w:ind w:left="310"/>
              <w:rPr>
                <w:i/>
                <w:sz w:val="18"/>
                <w:szCs w:val="18"/>
              </w:rPr>
            </w:pPr>
            <w:r>
              <w:rPr>
                <w:i/>
                <w:sz w:val="18"/>
                <w:szCs w:val="18"/>
              </w:rPr>
              <w:t>bv. een boek met flash-backs</w:t>
            </w:r>
          </w:p>
          <w:p w:rsidR="00E31B18" w:rsidRPr="00DD7E2D" w:rsidRDefault="00E31B18" w:rsidP="00510376">
            <w:pPr>
              <w:ind w:left="310"/>
              <w:rPr>
                <w:i/>
                <w:sz w:val="18"/>
                <w:szCs w:val="18"/>
              </w:rPr>
            </w:pPr>
            <w:r>
              <w:rPr>
                <w:i/>
                <w:sz w:val="18"/>
                <w:szCs w:val="18"/>
              </w:rPr>
              <w:t xml:space="preserve"> </w:t>
            </w:r>
          </w:p>
          <w:p w:rsidR="00DD7E2D" w:rsidRPr="00416278" w:rsidRDefault="00E31B18" w:rsidP="00BF10F4">
            <w:pPr>
              <w:pStyle w:val="Lijstalinea"/>
              <w:numPr>
                <w:ilvl w:val="1"/>
                <w:numId w:val="1"/>
              </w:numPr>
              <w:spacing w:after="0" w:line="240" w:lineRule="auto"/>
              <w:ind w:left="310" w:hanging="310"/>
            </w:pPr>
            <w:r w:rsidRPr="00416278">
              <w:t xml:space="preserve">door te demonstreren hoe je </w:t>
            </w:r>
            <w:r w:rsidR="005C4E1D" w:rsidRPr="00416278">
              <w:t>de bete</w:t>
            </w:r>
            <w:r w:rsidRPr="00416278">
              <w:t>kenis van woorden achterhaalt</w:t>
            </w:r>
          </w:p>
          <w:p w:rsidR="00416278" w:rsidRPr="00416278" w:rsidRDefault="00416278" w:rsidP="00416278">
            <w:pPr>
              <w:pStyle w:val="Lijstalinea"/>
              <w:spacing w:after="0" w:line="240" w:lineRule="auto"/>
              <w:ind w:left="310"/>
            </w:pPr>
          </w:p>
          <w:p w:rsidR="005C4E1D" w:rsidRPr="00416278" w:rsidRDefault="00E31B18" w:rsidP="00BF10F4">
            <w:pPr>
              <w:pStyle w:val="Lijstalinea"/>
              <w:numPr>
                <w:ilvl w:val="1"/>
                <w:numId w:val="1"/>
              </w:numPr>
              <w:spacing w:after="0" w:line="240" w:lineRule="auto"/>
              <w:ind w:left="310" w:hanging="310"/>
            </w:pPr>
            <w:r w:rsidRPr="00416278">
              <w:t>door te demonstreren hoe je over de diepere betekenis van een tekst kan nadenken (dieperliggende boodschap, normen en waarden, …)</w:t>
            </w:r>
          </w:p>
          <w:p w:rsidR="00E31B18" w:rsidRDefault="00E31B18" w:rsidP="00E31B18">
            <w:pPr>
              <w:pStyle w:val="Lijstalinea"/>
              <w:spacing w:after="0" w:line="240" w:lineRule="auto"/>
              <w:ind w:left="310"/>
              <w:rPr>
                <w:i/>
                <w:sz w:val="18"/>
                <w:szCs w:val="18"/>
              </w:rPr>
            </w:pPr>
            <w:r w:rsidRPr="00657B81">
              <w:rPr>
                <w:i/>
                <w:sz w:val="18"/>
                <w:szCs w:val="18"/>
              </w:rPr>
              <w:t>bv. het avonturenverhaal Pluk van de Petteflet bevat ook een aanklacht tegen de verstedelijking van deze wereld (‘De torteltuin’)</w:t>
            </w:r>
          </w:p>
          <w:p w:rsidR="00F76E8C" w:rsidRPr="00416278" w:rsidRDefault="00416278" w:rsidP="00416278">
            <w:pPr>
              <w:rPr>
                <w:i/>
                <w:sz w:val="18"/>
                <w:szCs w:val="18"/>
              </w:rPr>
            </w:pPr>
            <w:r>
              <w:rPr>
                <w:i/>
                <w:sz w:val="18"/>
                <w:szCs w:val="18"/>
              </w:rPr>
              <w:t>…</w:t>
            </w:r>
          </w:p>
          <w:p w:rsidR="00F76E8C" w:rsidRPr="00657B81" w:rsidRDefault="00F76E8C" w:rsidP="00E31B18">
            <w:pPr>
              <w:pStyle w:val="Lijstalinea"/>
              <w:spacing w:after="0" w:line="240" w:lineRule="auto"/>
              <w:ind w:left="310"/>
              <w:rPr>
                <w:i/>
                <w:sz w:val="18"/>
                <w:szCs w:val="18"/>
              </w:rPr>
            </w:pPr>
          </w:p>
        </w:tc>
      </w:tr>
    </w:tbl>
    <w:p w:rsidR="00A16348" w:rsidRDefault="00A16348" w:rsidP="00202674">
      <w:pPr>
        <w:spacing w:after="0" w:line="240" w:lineRule="auto"/>
        <w:rPr>
          <w:b/>
          <w:color w:val="C00000"/>
          <w:sz w:val="24"/>
          <w:szCs w:val="24"/>
        </w:rPr>
      </w:pPr>
    </w:p>
    <w:p w:rsidR="006702C5" w:rsidRPr="00416278" w:rsidRDefault="00416278" w:rsidP="00202674">
      <w:pPr>
        <w:spacing w:after="0" w:line="240" w:lineRule="auto"/>
        <w:rPr>
          <w:b/>
          <w:color w:val="C00000"/>
          <w:sz w:val="24"/>
          <w:szCs w:val="24"/>
        </w:rPr>
      </w:pPr>
      <w:r w:rsidRPr="00416278">
        <w:rPr>
          <w:b/>
          <w:color w:val="C00000"/>
          <w:sz w:val="24"/>
          <w:szCs w:val="24"/>
        </w:rPr>
        <w:lastRenderedPageBreak/>
        <w:t>3.2. Hoe geef je de mini-les?</w:t>
      </w:r>
    </w:p>
    <w:p w:rsidR="00416278" w:rsidRDefault="00416278" w:rsidP="00202674">
      <w:pPr>
        <w:spacing w:after="0" w:line="240" w:lineRule="auto"/>
        <w:rPr>
          <w:rFonts w:eastAsiaTheme="minorEastAsia"/>
          <w:b/>
          <w:lang w:eastAsia="nl-BE"/>
        </w:rPr>
      </w:pPr>
    </w:p>
    <w:p w:rsidR="00416278" w:rsidRDefault="00416278" w:rsidP="00F76E8C">
      <w:pPr>
        <w:spacing w:after="0" w:line="240" w:lineRule="auto"/>
      </w:pPr>
      <w:r>
        <w:t>De instructie die je geeft in je mini-les is verweven met het voorlezen van een tekstfragment.</w:t>
      </w:r>
    </w:p>
    <w:p w:rsidR="00416278" w:rsidRDefault="00416278" w:rsidP="00F76E8C">
      <w:pPr>
        <w:spacing w:after="0" w:line="240" w:lineRule="auto"/>
      </w:pPr>
      <w:r>
        <w:t>Je kan eerst een fragment voorlezen en dan reflecteren op wat je gelezen hebt.</w:t>
      </w:r>
    </w:p>
    <w:p w:rsidR="00416278" w:rsidRDefault="00416278" w:rsidP="00F76E8C">
      <w:pPr>
        <w:spacing w:after="0" w:line="240" w:lineRule="auto"/>
      </w:pPr>
    </w:p>
    <w:p w:rsidR="00416278" w:rsidRPr="009955EF" w:rsidRDefault="00416278" w:rsidP="00416278">
      <w:pPr>
        <w:spacing w:after="0" w:line="240" w:lineRule="auto"/>
        <w:ind w:left="708"/>
        <w:rPr>
          <w:sz w:val="20"/>
          <w:szCs w:val="20"/>
        </w:rPr>
      </w:pPr>
      <w:r w:rsidRPr="009955EF">
        <w:rPr>
          <w:sz w:val="20"/>
          <w:szCs w:val="20"/>
        </w:rPr>
        <w:t xml:space="preserve">Voorbeeld: </w:t>
      </w:r>
      <w:r w:rsidR="001A63E8">
        <w:rPr>
          <w:sz w:val="20"/>
          <w:szCs w:val="20"/>
        </w:rPr>
        <w:t xml:space="preserve">het </w:t>
      </w:r>
      <w:r w:rsidRPr="009955EF">
        <w:rPr>
          <w:sz w:val="20"/>
          <w:szCs w:val="20"/>
        </w:rPr>
        <w:t>gekozen leesaspect is ‘</w:t>
      </w:r>
      <w:r w:rsidR="001A63E8">
        <w:rPr>
          <w:sz w:val="20"/>
          <w:szCs w:val="20"/>
        </w:rPr>
        <w:t xml:space="preserve">zich bewust zijn van het verschil tussen </w:t>
      </w:r>
      <w:r w:rsidRPr="009955EF">
        <w:rPr>
          <w:sz w:val="20"/>
          <w:szCs w:val="20"/>
        </w:rPr>
        <w:t>fictieve en feitelijke gegevens’</w:t>
      </w:r>
    </w:p>
    <w:p w:rsidR="00416278" w:rsidRPr="009955EF" w:rsidRDefault="00416278" w:rsidP="00416278">
      <w:pPr>
        <w:spacing w:after="0" w:line="240" w:lineRule="auto"/>
        <w:ind w:left="708"/>
        <w:rPr>
          <w:sz w:val="20"/>
          <w:szCs w:val="20"/>
        </w:rPr>
      </w:pPr>
      <w:r w:rsidRPr="009955EF">
        <w:rPr>
          <w:sz w:val="20"/>
          <w:szCs w:val="20"/>
        </w:rPr>
        <w:t>De lkr. geeft aan dat een feit ‘De Val van Stalingrad’ echt gebeurd is, maar dat andere gebeurtenissen niet echt gebeurd zijn.</w:t>
      </w:r>
    </w:p>
    <w:p w:rsidR="00416278" w:rsidRPr="009955EF" w:rsidRDefault="00416278" w:rsidP="00416278">
      <w:pPr>
        <w:spacing w:after="0" w:line="240" w:lineRule="auto"/>
        <w:ind w:left="708"/>
        <w:rPr>
          <w:sz w:val="20"/>
          <w:szCs w:val="20"/>
        </w:rPr>
      </w:pPr>
      <w:r w:rsidRPr="009955EF">
        <w:rPr>
          <w:sz w:val="20"/>
          <w:szCs w:val="20"/>
        </w:rPr>
        <w:t>Leesopdracht: staan er in he</w:t>
      </w:r>
      <w:r w:rsidR="009955EF" w:rsidRPr="009955EF">
        <w:rPr>
          <w:sz w:val="20"/>
          <w:szCs w:val="20"/>
        </w:rPr>
        <w:t>t</w:t>
      </w:r>
      <w:r w:rsidRPr="009955EF">
        <w:rPr>
          <w:sz w:val="20"/>
          <w:szCs w:val="20"/>
        </w:rPr>
        <w:t xml:space="preserve"> stukje dat jullie gaan lezen ook dingen die echt gebeurd zijn?</w:t>
      </w:r>
    </w:p>
    <w:p w:rsidR="00416278" w:rsidRDefault="00416278" w:rsidP="00416278">
      <w:pPr>
        <w:spacing w:after="0" w:line="240" w:lineRule="auto"/>
      </w:pPr>
    </w:p>
    <w:p w:rsidR="00416278" w:rsidRDefault="00416278" w:rsidP="00416278">
      <w:pPr>
        <w:spacing w:after="0" w:line="240" w:lineRule="auto"/>
      </w:pPr>
      <w:r>
        <w:t>Je kan ook tijdens het voorlezen hardop nadenken</w:t>
      </w:r>
      <w:r w:rsidR="009955EF">
        <w:rPr>
          <w:rStyle w:val="Voetnootmarkering"/>
        </w:rPr>
        <w:footnoteReference w:id="6"/>
      </w:r>
      <w:r>
        <w:t xml:space="preserve"> en demonstreren hoe je iets aanpakt. </w:t>
      </w:r>
    </w:p>
    <w:p w:rsidR="00416278" w:rsidRDefault="00416278" w:rsidP="00416278">
      <w:pPr>
        <w:spacing w:after="0" w:line="240" w:lineRule="auto"/>
      </w:pPr>
    </w:p>
    <w:p w:rsidR="00416278" w:rsidRPr="009955EF" w:rsidRDefault="00416278" w:rsidP="00416278">
      <w:pPr>
        <w:spacing w:after="0" w:line="240" w:lineRule="auto"/>
        <w:ind w:left="708"/>
        <w:rPr>
          <w:sz w:val="20"/>
          <w:szCs w:val="20"/>
        </w:rPr>
      </w:pPr>
      <w:r w:rsidRPr="009955EF">
        <w:rPr>
          <w:sz w:val="20"/>
          <w:szCs w:val="20"/>
        </w:rPr>
        <w:t>Voorbeeld: het gekozen leesaspect is ‘</w:t>
      </w:r>
      <w:r w:rsidR="009955EF" w:rsidRPr="009955EF">
        <w:rPr>
          <w:sz w:val="20"/>
          <w:szCs w:val="20"/>
        </w:rPr>
        <w:t>nadenken bij de locaties die vermeld worden in het boek’</w:t>
      </w:r>
    </w:p>
    <w:p w:rsidR="009955EF" w:rsidRPr="009955EF" w:rsidRDefault="009955EF" w:rsidP="00416278">
      <w:pPr>
        <w:spacing w:after="0" w:line="240" w:lineRule="auto"/>
        <w:ind w:left="708"/>
        <w:rPr>
          <w:sz w:val="20"/>
          <w:szCs w:val="20"/>
        </w:rPr>
      </w:pPr>
      <w:r w:rsidRPr="009955EF">
        <w:rPr>
          <w:sz w:val="20"/>
          <w:szCs w:val="20"/>
        </w:rPr>
        <w:t>De  lkr denkt hardop na ‘Stalingrad?..  waar zou dat liggen</w:t>
      </w:r>
      <w:r>
        <w:rPr>
          <w:sz w:val="20"/>
          <w:szCs w:val="20"/>
        </w:rPr>
        <w:t>?</w:t>
      </w:r>
      <w:r w:rsidRPr="009955EF">
        <w:rPr>
          <w:sz w:val="20"/>
          <w:szCs w:val="20"/>
        </w:rPr>
        <w:t>. Ik ga het eens opzoeken.</w:t>
      </w:r>
    </w:p>
    <w:p w:rsidR="009955EF" w:rsidRPr="009955EF" w:rsidRDefault="009955EF" w:rsidP="00416278">
      <w:pPr>
        <w:spacing w:after="0" w:line="240" w:lineRule="auto"/>
        <w:ind w:left="708"/>
        <w:rPr>
          <w:sz w:val="20"/>
          <w:szCs w:val="20"/>
        </w:rPr>
      </w:pPr>
      <w:r w:rsidRPr="009955EF">
        <w:rPr>
          <w:sz w:val="20"/>
          <w:szCs w:val="20"/>
        </w:rPr>
        <w:t xml:space="preserve">Lkr zoekt het </w:t>
      </w:r>
      <w:r w:rsidR="003860C2">
        <w:rPr>
          <w:sz w:val="20"/>
          <w:szCs w:val="20"/>
        </w:rPr>
        <w:t>op en duidt het aan in de atlas.</w:t>
      </w:r>
    </w:p>
    <w:p w:rsidR="006702C5" w:rsidRPr="00F823FB" w:rsidRDefault="009955EF" w:rsidP="00F823FB">
      <w:pPr>
        <w:spacing w:after="0" w:line="240" w:lineRule="auto"/>
        <w:ind w:left="708"/>
        <w:rPr>
          <w:sz w:val="20"/>
          <w:szCs w:val="20"/>
        </w:rPr>
      </w:pPr>
      <w:r w:rsidRPr="009955EF">
        <w:rPr>
          <w:sz w:val="20"/>
          <w:szCs w:val="20"/>
        </w:rPr>
        <w:t>Leesopdracht: staan er in het stukje dat jullie gaan lezen ook namen van steden of landen die jullie niet kennen? Dan kunnen jullie dat ook opzoeken.</w:t>
      </w:r>
    </w:p>
    <w:p w:rsidR="00A66B9C" w:rsidRDefault="00A66B9C" w:rsidP="00A66B9C">
      <w:pPr>
        <w:spacing w:after="0" w:line="240" w:lineRule="auto"/>
        <w:rPr>
          <w:b/>
          <w:color w:val="C00000"/>
          <w:sz w:val="28"/>
          <w:szCs w:val="28"/>
        </w:rPr>
      </w:pPr>
    </w:p>
    <w:p w:rsidR="00202674" w:rsidRPr="00784F1D" w:rsidRDefault="00784F1D" w:rsidP="00A66B9C">
      <w:pPr>
        <w:spacing w:after="0" w:line="240" w:lineRule="auto"/>
        <w:rPr>
          <w:sz w:val="24"/>
          <w:szCs w:val="24"/>
        </w:rPr>
      </w:pPr>
      <w:r w:rsidRPr="00784F1D">
        <w:rPr>
          <w:b/>
          <w:color w:val="C00000"/>
          <w:sz w:val="24"/>
          <w:szCs w:val="24"/>
        </w:rPr>
        <w:t xml:space="preserve">3.3 </w:t>
      </w:r>
      <w:r w:rsidR="00A66B9C" w:rsidRPr="00784F1D">
        <w:rPr>
          <w:b/>
          <w:color w:val="C00000"/>
          <w:sz w:val="24"/>
          <w:szCs w:val="24"/>
        </w:rPr>
        <w:t xml:space="preserve"> </w:t>
      </w:r>
      <w:r w:rsidR="00202674" w:rsidRPr="00784F1D">
        <w:rPr>
          <w:b/>
          <w:color w:val="C00000"/>
          <w:sz w:val="24"/>
          <w:szCs w:val="24"/>
        </w:rPr>
        <w:t xml:space="preserve">Hoe kies ik een focus voor mijn mini-les? </w:t>
      </w:r>
    </w:p>
    <w:p w:rsidR="00202674" w:rsidRDefault="00202674" w:rsidP="002B1D76">
      <w:pPr>
        <w:pStyle w:val="Geenafstand"/>
        <w:rPr>
          <w:b/>
        </w:rPr>
      </w:pPr>
    </w:p>
    <w:p w:rsidR="00657B81" w:rsidRPr="00657B81" w:rsidRDefault="00657B81" w:rsidP="002B1D76">
      <w:pPr>
        <w:pStyle w:val="Geenafstand"/>
      </w:pPr>
      <w:r w:rsidRPr="00657B81">
        <w:t xml:space="preserve">Je kan een focus kiezen op basis van </w:t>
      </w:r>
      <w:r w:rsidR="002F3F38">
        <w:t xml:space="preserve">de </w:t>
      </w:r>
      <w:r w:rsidR="0089595E">
        <w:t xml:space="preserve">interesses of </w:t>
      </w:r>
      <w:r w:rsidR="002F3F38">
        <w:t>onderwijsbehoeften van een groepje</w:t>
      </w:r>
      <w:r>
        <w:t xml:space="preserve"> kinderen of je kan zelf </w:t>
      </w:r>
      <w:r w:rsidR="005F7BD5">
        <w:t xml:space="preserve">doelgericht </w:t>
      </w:r>
      <w:r>
        <w:t>een focus kiezen</w:t>
      </w:r>
      <w:r w:rsidR="005F7BD5">
        <w:t>.</w:t>
      </w:r>
    </w:p>
    <w:p w:rsidR="00472F17" w:rsidRDefault="00472F17" w:rsidP="00472F17">
      <w:pPr>
        <w:pStyle w:val="Geenafstand"/>
        <w:rPr>
          <w:b/>
        </w:rPr>
      </w:pPr>
    </w:p>
    <w:p w:rsidR="0060060F" w:rsidRPr="00784F1D" w:rsidRDefault="00657B81" w:rsidP="00BF10F4">
      <w:pPr>
        <w:pStyle w:val="Geenafstand"/>
        <w:numPr>
          <w:ilvl w:val="2"/>
          <w:numId w:val="12"/>
        </w:numPr>
        <w:rPr>
          <w:b/>
        </w:rPr>
      </w:pPr>
      <w:r w:rsidRPr="00784F1D">
        <w:rPr>
          <w:b/>
        </w:rPr>
        <w:t xml:space="preserve">Je kiest een leesaspect </w:t>
      </w:r>
      <w:r w:rsidR="0060060F" w:rsidRPr="00784F1D">
        <w:rPr>
          <w:b/>
        </w:rPr>
        <w:t xml:space="preserve">vanuit </w:t>
      </w:r>
      <w:r w:rsidR="0089595E" w:rsidRPr="00784F1D">
        <w:rPr>
          <w:b/>
        </w:rPr>
        <w:t xml:space="preserve">interesses of </w:t>
      </w:r>
      <w:r w:rsidR="0060060F" w:rsidRPr="00784F1D">
        <w:rPr>
          <w:b/>
        </w:rPr>
        <w:t>onderwijsbehoeften van kinderen</w:t>
      </w:r>
    </w:p>
    <w:p w:rsidR="0060060F" w:rsidRDefault="0060060F" w:rsidP="0060060F">
      <w:pPr>
        <w:pStyle w:val="Geenafstand"/>
        <w:rPr>
          <w:b/>
          <w:color w:val="C00000"/>
          <w:sz w:val="24"/>
          <w:szCs w:val="24"/>
        </w:rPr>
      </w:pPr>
    </w:p>
    <w:p w:rsidR="001A63E8" w:rsidRDefault="0060060F" w:rsidP="0060060F">
      <w:pPr>
        <w:pStyle w:val="Geenafstand"/>
      </w:pPr>
      <w:r w:rsidRPr="0060060F">
        <w:t xml:space="preserve">Het is mogelijk dat je tijdens observaties hebt gemerkt dat kinderen </w:t>
      </w:r>
      <w:r>
        <w:t xml:space="preserve">het nog moeilijk hebben met een specifiek leesaspect. Ook uit leesgesprekjes kan je </w:t>
      </w:r>
      <w:r w:rsidR="001A63E8">
        <w:t xml:space="preserve">dergelijke </w:t>
      </w:r>
      <w:r>
        <w:t>informatie ha</w:t>
      </w:r>
      <w:r w:rsidR="001A63E8">
        <w:t>len. Je kan dan overwegen om dit leesaspect</w:t>
      </w:r>
      <w:r>
        <w:t xml:space="preserve"> als onderwerp </w:t>
      </w:r>
      <w:r w:rsidR="001A63E8">
        <w:t xml:space="preserve">te kiezen </w:t>
      </w:r>
      <w:r>
        <w:t xml:space="preserve">voor de hele groep. </w:t>
      </w:r>
    </w:p>
    <w:p w:rsidR="00472F17" w:rsidRDefault="00472F17" w:rsidP="000233A3">
      <w:pPr>
        <w:pStyle w:val="Geenafstand"/>
        <w:ind w:left="36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9"/>
      </w:tblGrid>
      <w:tr w:rsidR="00657B81" w:rsidRPr="00F823FB" w:rsidTr="003860C2">
        <w:tc>
          <w:tcPr>
            <w:tcW w:w="4536" w:type="dxa"/>
          </w:tcPr>
          <w:p w:rsidR="00472F17" w:rsidRPr="00F823FB" w:rsidRDefault="00657B81" w:rsidP="00657B81">
            <w:pPr>
              <w:pStyle w:val="Geenafstand"/>
              <w:jc w:val="center"/>
              <w:rPr>
                <w:b/>
              </w:rPr>
            </w:pPr>
            <w:r w:rsidRPr="00F823FB">
              <w:rPr>
                <w:b/>
              </w:rPr>
              <w:t>Observatie</w:t>
            </w:r>
          </w:p>
        </w:tc>
        <w:tc>
          <w:tcPr>
            <w:tcW w:w="4529" w:type="dxa"/>
          </w:tcPr>
          <w:p w:rsidR="00472F17" w:rsidRPr="00F823FB" w:rsidRDefault="00657B81" w:rsidP="00657B81">
            <w:pPr>
              <w:pStyle w:val="Geenafstand"/>
              <w:jc w:val="center"/>
              <w:rPr>
                <w:b/>
              </w:rPr>
            </w:pPr>
            <w:r w:rsidRPr="00F823FB">
              <w:rPr>
                <w:b/>
              </w:rPr>
              <w:t xml:space="preserve">Leesaspect in de focus </w:t>
            </w:r>
          </w:p>
        </w:tc>
      </w:tr>
      <w:tr w:rsidR="00472F17" w:rsidTr="003860C2">
        <w:tc>
          <w:tcPr>
            <w:tcW w:w="4536" w:type="dxa"/>
          </w:tcPr>
          <w:p w:rsidR="00472F17" w:rsidRDefault="00472F17" w:rsidP="000233A3">
            <w:pPr>
              <w:pStyle w:val="Geenafstand"/>
            </w:pPr>
            <w:r>
              <w:t xml:space="preserve">kinderen die moeilijk een boek kiezen of vaak van gekozen boek wisselen </w:t>
            </w:r>
          </w:p>
        </w:tc>
        <w:tc>
          <w:tcPr>
            <w:tcW w:w="4529" w:type="dxa"/>
          </w:tcPr>
          <w:p w:rsidR="00472F17" w:rsidRDefault="00472F17" w:rsidP="00657B81">
            <w:pPr>
              <w:pStyle w:val="Geenafstand"/>
            </w:pPr>
            <w:r w:rsidRPr="00472F17">
              <w:t>Hoe kies je een boek?</w:t>
            </w:r>
            <w:r w:rsidRPr="00472F17">
              <w:br/>
            </w:r>
          </w:p>
        </w:tc>
      </w:tr>
      <w:tr w:rsidR="00657B81" w:rsidTr="003860C2">
        <w:tc>
          <w:tcPr>
            <w:tcW w:w="4536" w:type="dxa"/>
          </w:tcPr>
          <w:p w:rsidR="00472F17" w:rsidRDefault="00F823FB" w:rsidP="00F823FB">
            <w:pPr>
              <w:pStyle w:val="Geenafstand"/>
            </w:pPr>
            <w:r>
              <w:t>kinderen die niet in de ‘lees</w:t>
            </w:r>
            <w:r w:rsidR="00472F17">
              <w:t>zone</w:t>
            </w:r>
            <w:r>
              <w:t xml:space="preserve"> (‘flow’)</w:t>
            </w:r>
            <w:r w:rsidR="00472F17">
              <w:t xml:space="preserve"> zitten bij het lezen </w:t>
            </w:r>
          </w:p>
        </w:tc>
        <w:tc>
          <w:tcPr>
            <w:tcW w:w="4529" w:type="dxa"/>
          </w:tcPr>
          <w:p w:rsidR="00657B81" w:rsidRDefault="00472F17" w:rsidP="00BF10F4">
            <w:pPr>
              <w:pStyle w:val="Geenafstand"/>
              <w:numPr>
                <w:ilvl w:val="0"/>
                <w:numId w:val="3"/>
              </w:numPr>
              <w:ind w:left="338" w:hanging="338"/>
            </w:pPr>
            <w:r w:rsidRPr="00472F17">
              <w:t>Wanneer  kan je beter stop</w:t>
            </w:r>
            <w:r w:rsidR="00657B81">
              <w:t>pen met het lezen van een boek?</w:t>
            </w:r>
          </w:p>
          <w:p w:rsidR="00657B81" w:rsidRDefault="00472F17" w:rsidP="00BF10F4">
            <w:pPr>
              <w:pStyle w:val="Geenafstand"/>
              <w:numPr>
                <w:ilvl w:val="0"/>
                <w:numId w:val="3"/>
              </w:numPr>
              <w:ind w:left="338" w:hanging="338"/>
            </w:pPr>
            <w:r w:rsidRPr="00472F17">
              <w:t>Introductie tot verschillende genres die kind</w:t>
            </w:r>
            <w:r w:rsidR="00657B81">
              <w:t>eren leuk zouden kunnen vinden.</w:t>
            </w:r>
          </w:p>
          <w:p w:rsidR="00472F17" w:rsidRPr="00472F17" w:rsidRDefault="00472F17" w:rsidP="00BF10F4">
            <w:pPr>
              <w:pStyle w:val="Geenafstand"/>
              <w:numPr>
                <w:ilvl w:val="0"/>
                <w:numId w:val="3"/>
              </w:numPr>
              <w:ind w:left="338" w:hanging="338"/>
            </w:pPr>
            <w:r w:rsidRPr="00472F17">
              <w:t>Het plezier als je een schrijver/een verhaal</w:t>
            </w:r>
            <w:r w:rsidR="00657B81">
              <w:t xml:space="preserve"> vindt die jij echt leuk vindt.</w:t>
            </w:r>
          </w:p>
        </w:tc>
      </w:tr>
      <w:tr w:rsidR="00657B81" w:rsidTr="003860C2">
        <w:tc>
          <w:tcPr>
            <w:tcW w:w="4536" w:type="dxa"/>
          </w:tcPr>
          <w:p w:rsidR="00472F17" w:rsidRDefault="00472F17" w:rsidP="00472F17">
            <w:pPr>
              <w:pStyle w:val="Geenafstand"/>
            </w:pPr>
            <w:r>
              <w:t xml:space="preserve">kinderen die de betekenis van elk woord dat ze niet kennen komen vragen aan de lkr  </w:t>
            </w:r>
          </w:p>
        </w:tc>
        <w:tc>
          <w:tcPr>
            <w:tcW w:w="4529" w:type="dxa"/>
          </w:tcPr>
          <w:p w:rsidR="00472F17" w:rsidRPr="00472F17" w:rsidRDefault="00472F17" w:rsidP="000233A3">
            <w:pPr>
              <w:pStyle w:val="Geenafstand"/>
            </w:pPr>
            <w:r w:rsidRPr="00472F17">
              <w:t>Hoe kom je de be</w:t>
            </w:r>
            <w:r w:rsidR="00657B81">
              <w:t>tekenis van een woord te weten?</w:t>
            </w:r>
          </w:p>
        </w:tc>
      </w:tr>
      <w:tr w:rsidR="00472F17" w:rsidTr="003860C2">
        <w:tc>
          <w:tcPr>
            <w:tcW w:w="4536" w:type="dxa"/>
          </w:tcPr>
          <w:p w:rsidR="00472F17" w:rsidRDefault="00472F17" w:rsidP="00472F17">
            <w:pPr>
              <w:pStyle w:val="Geenafstand"/>
            </w:pPr>
            <w:r>
              <w:t>kinderen die tijdens de gezamenlijke</w:t>
            </w:r>
            <w:r w:rsidR="00657B81">
              <w:t xml:space="preserve"> terugkoppeling heel lang aan het woord blijven of ongericht dingen beginnen te vertellen </w:t>
            </w:r>
          </w:p>
        </w:tc>
        <w:tc>
          <w:tcPr>
            <w:tcW w:w="4529" w:type="dxa"/>
          </w:tcPr>
          <w:p w:rsidR="00657B81" w:rsidRDefault="00F823FB" w:rsidP="00657B81">
            <w:pPr>
              <w:pStyle w:val="Geenafstand"/>
            </w:pPr>
            <w:r>
              <w:t>Hoe stel ik een boek voor?</w:t>
            </w:r>
          </w:p>
          <w:p w:rsidR="00472F17" w:rsidRPr="00472F17" w:rsidRDefault="00472F17" w:rsidP="000233A3">
            <w:pPr>
              <w:pStyle w:val="Geenafstand"/>
            </w:pPr>
          </w:p>
        </w:tc>
      </w:tr>
      <w:tr w:rsidR="005437AA" w:rsidRPr="005437AA" w:rsidTr="003860C2">
        <w:tc>
          <w:tcPr>
            <w:tcW w:w="4536" w:type="dxa"/>
          </w:tcPr>
          <w:p w:rsidR="005437AA" w:rsidRPr="005437AA" w:rsidRDefault="005437AA" w:rsidP="005437AA">
            <w:r w:rsidRPr="005437AA">
              <w:lastRenderedPageBreak/>
              <w:t xml:space="preserve">kinderen die niet goed samenwerken tijdens het duo-lezen </w:t>
            </w:r>
          </w:p>
        </w:tc>
        <w:tc>
          <w:tcPr>
            <w:tcW w:w="4529" w:type="dxa"/>
          </w:tcPr>
          <w:p w:rsidR="005437AA" w:rsidRPr="005437AA" w:rsidRDefault="005437AA" w:rsidP="00BF10F4">
            <w:pPr>
              <w:pStyle w:val="Lijstalinea"/>
              <w:numPr>
                <w:ilvl w:val="0"/>
                <w:numId w:val="2"/>
              </w:numPr>
              <w:spacing w:after="0" w:line="240" w:lineRule="auto"/>
              <w:ind w:left="338" w:hanging="338"/>
            </w:pPr>
            <w:r w:rsidRPr="005437AA">
              <w:t>hoe werken we goed samen als duo-lezers?</w:t>
            </w:r>
          </w:p>
        </w:tc>
      </w:tr>
    </w:tbl>
    <w:p w:rsidR="005437AA" w:rsidRDefault="005437AA" w:rsidP="000233A3">
      <w:pPr>
        <w:pStyle w:val="Geenafstand"/>
        <w:ind w:left="360"/>
        <w:rPr>
          <w:b/>
        </w:rPr>
      </w:pPr>
    </w:p>
    <w:p w:rsidR="00CB6146" w:rsidRDefault="00CB6146" w:rsidP="000233A3">
      <w:pPr>
        <w:pStyle w:val="Geenafstand"/>
        <w:ind w:left="360"/>
        <w:rPr>
          <w:b/>
        </w:rPr>
      </w:pPr>
      <w:r>
        <w:rPr>
          <w:b/>
        </w:rPr>
        <w:t>Voorbeeld van een mini-les om verschillende genres van boeken te introduceren</w:t>
      </w:r>
    </w:p>
    <w:p w:rsidR="00CB6146" w:rsidRDefault="00CB6146" w:rsidP="000233A3">
      <w:pPr>
        <w:pStyle w:val="Geenafstand"/>
        <w:ind w:left="360"/>
        <w:rPr>
          <w:b/>
        </w:rPr>
      </w:pPr>
    </w:p>
    <w:p w:rsidR="00CB6146" w:rsidRDefault="00CB6146" w:rsidP="000233A3">
      <w:pPr>
        <w:pStyle w:val="Geenafstand"/>
        <w:ind w:left="360"/>
        <w:rPr>
          <w:b/>
        </w:rPr>
      </w:pPr>
    </w:p>
    <w:tbl>
      <w:tblPr>
        <w:tblW w:w="0" w:type="auto"/>
        <w:tblInd w:w="360" w:type="dxa"/>
        <w:tblLook w:val="04A0" w:firstRow="1" w:lastRow="0" w:firstColumn="1" w:lastColumn="0" w:noHBand="0" w:noVBand="1"/>
      </w:tblPr>
      <w:tblGrid>
        <w:gridCol w:w="6439"/>
        <w:gridCol w:w="2261"/>
      </w:tblGrid>
      <w:tr w:rsidR="00CB6146" w:rsidTr="00CB6146">
        <w:tc>
          <w:tcPr>
            <w:tcW w:w="6439" w:type="dxa"/>
          </w:tcPr>
          <w:p w:rsidR="00CB6146" w:rsidRPr="00CB6146" w:rsidRDefault="00CB6146" w:rsidP="00CB6146">
            <w:pPr>
              <w:pStyle w:val="Geenafstand"/>
            </w:pPr>
            <w:r>
              <w:t xml:space="preserve">De lkr. introduceert </w:t>
            </w:r>
            <w:r w:rsidRPr="00CB6146">
              <w:t>verschillen</w:t>
            </w:r>
            <w:r>
              <w:t>de soorten boeken in de mandjes, bv.</w:t>
            </w:r>
            <w:r w:rsidRPr="00CB6146">
              <w:br/>
              <w:t>- Prentenboeken</w:t>
            </w:r>
            <w:r w:rsidRPr="00CB6146">
              <w:br/>
              <w:t>- Leesboeken</w:t>
            </w:r>
            <w:r w:rsidRPr="00CB6146">
              <w:br/>
              <w:t>- Stripboeken</w:t>
            </w:r>
            <w:r w:rsidRPr="00CB6146">
              <w:br/>
              <w:t>- Informatieboeken</w:t>
            </w:r>
          </w:p>
          <w:p w:rsidR="00CB6146" w:rsidRDefault="00CB6146" w:rsidP="00CB6146">
            <w:pPr>
              <w:pStyle w:val="Geenafstand"/>
            </w:pPr>
          </w:p>
          <w:p w:rsidR="00CB6146" w:rsidRDefault="00CB6146" w:rsidP="00CB6146">
            <w:pPr>
              <w:pStyle w:val="Geenafstand"/>
            </w:pPr>
            <w:r>
              <w:t xml:space="preserve">De lkr legt uit </w:t>
            </w:r>
            <w:r w:rsidRPr="00CB6146">
              <w:t>wat voo</w:t>
            </w:r>
            <w:r>
              <w:t xml:space="preserve">r soort boeken het zijn en laat  van allemaal een voorbeeld </w:t>
            </w:r>
            <w:r w:rsidRPr="00CB6146">
              <w:t>zien.</w:t>
            </w:r>
            <w:r w:rsidRPr="00CB6146">
              <w:br/>
            </w:r>
            <w:r>
              <w:t>Het wordt nog duidelijker als alle genres verband houden met hetzelfde thema/onderwerp.</w:t>
            </w:r>
          </w:p>
          <w:p w:rsidR="00CB6146" w:rsidRPr="00CB6146" w:rsidRDefault="00CB6146" w:rsidP="00CB6146">
            <w:pPr>
              <w:pStyle w:val="Geenafstand"/>
            </w:pPr>
          </w:p>
        </w:tc>
        <w:tc>
          <w:tcPr>
            <w:tcW w:w="2261" w:type="dxa"/>
          </w:tcPr>
          <w:p w:rsidR="00CB6146" w:rsidRDefault="00CB6146" w:rsidP="000233A3">
            <w:pPr>
              <w:pStyle w:val="Geenafstand"/>
              <w:rPr>
                <w:b/>
              </w:rPr>
            </w:pPr>
          </w:p>
          <w:p w:rsidR="00CB6146" w:rsidRDefault="00CB6146" w:rsidP="000233A3">
            <w:pPr>
              <w:pStyle w:val="Geenafstand"/>
              <w:rPr>
                <w:b/>
              </w:rPr>
            </w:pPr>
            <w:r>
              <w:rPr>
                <w:noProof/>
              </w:rPr>
              <w:drawing>
                <wp:inline distT="0" distB="0" distL="0" distR="0" wp14:anchorId="6267D820" wp14:editId="44DB3F7B">
                  <wp:extent cx="1103630" cy="1657985"/>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3630" cy="1657985"/>
                          </a:xfrm>
                          <a:prstGeom prst="rect">
                            <a:avLst/>
                          </a:prstGeom>
                          <a:noFill/>
                        </pic:spPr>
                      </pic:pic>
                    </a:graphicData>
                  </a:graphic>
                </wp:inline>
              </w:drawing>
            </w:r>
          </w:p>
          <w:p w:rsidR="00CB6146" w:rsidRDefault="00CB6146" w:rsidP="000233A3">
            <w:pPr>
              <w:pStyle w:val="Geenafstand"/>
              <w:rPr>
                <w:b/>
              </w:rPr>
            </w:pPr>
          </w:p>
        </w:tc>
      </w:tr>
    </w:tbl>
    <w:p w:rsidR="00CB6146" w:rsidRDefault="00CB6146" w:rsidP="000233A3">
      <w:pPr>
        <w:pStyle w:val="Geenafstand"/>
        <w:ind w:left="360"/>
        <w:rPr>
          <w:b/>
        </w:rPr>
      </w:pPr>
    </w:p>
    <w:p w:rsidR="00CB6146" w:rsidRDefault="00CB6146" w:rsidP="000233A3">
      <w:pPr>
        <w:pStyle w:val="Geenafstand"/>
        <w:ind w:left="360"/>
        <w:rPr>
          <w:b/>
        </w:rPr>
      </w:pPr>
    </w:p>
    <w:p w:rsidR="00CB6146" w:rsidRDefault="00CB6146" w:rsidP="000233A3">
      <w:pPr>
        <w:pStyle w:val="Geenafstand"/>
        <w:ind w:left="360"/>
        <w:rPr>
          <w:b/>
        </w:rPr>
      </w:pPr>
      <w:r>
        <w:rPr>
          <w:b/>
        </w:rPr>
        <w:t>Voorbeeld van een mini-les om kinderen te helpen bij het kiezen van een boek</w:t>
      </w:r>
    </w:p>
    <w:p w:rsidR="00CB6146" w:rsidRDefault="00CB6146" w:rsidP="00500057">
      <w:pPr>
        <w:pStyle w:val="Geenafstand"/>
        <w:rPr>
          <w:b/>
        </w:rPr>
      </w:pPr>
    </w:p>
    <w:tbl>
      <w:tblPr>
        <w:tblW w:w="0" w:type="auto"/>
        <w:tblInd w:w="360" w:type="dxa"/>
        <w:tblLook w:val="04A0" w:firstRow="1" w:lastRow="0" w:firstColumn="1" w:lastColumn="0" w:noHBand="0" w:noVBand="1"/>
      </w:tblPr>
      <w:tblGrid>
        <w:gridCol w:w="5887"/>
        <w:gridCol w:w="2826"/>
      </w:tblGrid>
      <w:tr w:rsidR="00CB6146" w:rsidTr="0060060F">
        <w:tc>
          <w:tcPr>
            <w:tcW w:w="6014" w:type="dxa"/>
          </w:tcPr>
          <w:p w:rsidR="00CB6146" w:rsidRPr="00CB6146" w:rsidRDefault="00CB6146" w:rsidP="00CB6146">
            <w:pPr>
              <w:pStyle w:val="Geenafstand"/>
            </w:pPr>
          </w:p>
          <w:p w:rsidR="00CB6146" w:rsidRDefault="00CB6146" w:rsidP="00CB6146">
            <w:pPr>
              <w:pStyle w:val="Geenafstand"/>
            </w:pPr>
            <w:r>
              <w:t>Soms vind ik het heel moeilijk om</w:t>
            </w:r>
            <w:r w:rsidRPr="00CB6146">
              <w:t xml:space="preserve"> een boek te kiezen: er zijn er zo veel!! Het ene verhaal lijkt me nog leuker of spannender dan de ander. </w:t>
            </w:r>
          </w:p>
          <w:p w:rsidR="00CB6146" w:rsidRPr="00CB6146" w:rsidRDefault="00CB6146" w:rsidP="00CB6146">
            <w:pPr>
              <w:pStyle w:val="Geenafstand"/>
            </w:pPr>
            <w:r w:rsidRPr="00CB6146">
              <w:t>Weet je wat ik dan doe? Ik kies die met de mooiste kaft. Dat is dit boek geworden: Stravanganza van Mary Hoffman. De glitters, de ogen en de doorkijk naar de bootjes vind ik heel mooi. Toen ik op de achterkant las waar het verhaal over ging, was ik helemaal verkocht (dit voorlezen). Ik ga er zo lekker verder in lezen!</w:t>
            </w:r>
          </w:p>
          <w:p w:rsidR="00CB6146" w:rsidRDefault="00CB6146" w:rsidP="00CB6146">
            <w:pPr>
              <w:pStyle w:val="Geenafstand"/>
            </w:pPr>
          </w:p>
          <w:p w:rsidR="0060060F" w:rsidRDefault="00CB6146" w:rsidP="00CB6146">
            <w:pPr>
              <w:pStyle w:val="Geenafstand"/>
            </w:pPr>
            <w:r>
              <w:t>Als opdracht voor het lezen: N</w:t>
            </w:r>
            <w:r w:rsidRPr="00CB6146">
              <w:t xml:space="preserve">a de leesles </w:t>
            </w:r>
            <w:r>
              <w:t>wil ik graag weten of jullie</w:t>
            </w:r>
            <w:r w:rsidRPr="00CB6146">
              <w:t xml:space="preserve"> ook beïnvloed worden</w:t>
            </w:r>
            <w:r w:rsidR="0060060F">
              <w:t xml:space="preserve"> door de kaft van het boek dat je aan het lezen bent</w:t>
            </w:r>
            <w:r w:rsidRPr="00CB6146">
              <w:t>. </w:t>
            </w:r>
          </w:p>
          <w:p w:rsidR="00CB6146" w:rsidRPr="00CB6146" w:rsidRDefault="0060060F" w:rsidP="00CB6146">
            <w:pPr>
              <w:pStyle w:val="Geenafstand"/>
            </w:pPr>
            <w:r>
              <w:t>De les wordt</w:t>
            </w:r>
            <w:r w:rsidR="00CB6146" w:rsidRPr="00CB6146">
              <w:t xml:space="preserve"> afgesloten met een gesprekje hierover. </w:t>
            </w:r>
          </w:p>
          <w:p w:rsidR="00CB6146" w:rsidRPr="00CB6146" w:rsidRDefault="00CB6146" w:rsidP="000233A3">
            <w:pPr>
              <w:pStyle w:val="Geenafstand"/>
            </w:pPr>
          </w:p>
        </w:tc>
        <w:tc>
          <w:tcPr>
            <w:tcW w:w="2686" w:type="dxa"/>
          </w:tcPr>
          <w:p w:rsidR="00CB6146" w:rsidRDefault="00CB6146" w:rsidP="000233A3">
            <w:pPr>
              <w:pStyle w:val="Geenafstand"/>
              <w:rPr>
                <w:b/>
              </w:rPr>
            </w:pPr>
          </w:p>
          <w:p w:rsidR="00CB6146" w:rsidRDefault="0060060F" w:rsidP="000233A3">
            <w:pPr>
              <w:pStyle w:val="Geenafstand"/>
              <w:rPr>
                <w:b/>
              </w:rPr>
            </w:pPr>
            <w:r w:rsidRPr="0060060F">
              <w:rPr>
                <w:b/>
                <w:noProof/>
              </w:rPr>
              <w:drawing>
                <wp:inline distT="0" distB="0" distL="0" distR="0" wp14:anchorId="3F84DEAA" wp14:editId="404CC342">
                  <wp:extent cx="933902" cy="1485753"/>
                  <wp:effectExtent l="361950" t="133350" r="361950" b="133985"/>
                  <wp:docPr id="5122" name="Picture 2" descr="C:\Users\eheysse\Documents\stad%20van%20mask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C:\Users\eheysse\Documents\stad%20van%20masker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2312814">
                            <a:off x="0" y="0"/>
                            <a:ext cx="948029" cy="1508228"/>
                          </a:xfrm>
                          <a:prstGeom prst="rect">
                            <a:avLst/>
                          </a:prstGeom>
                          <a:noFill/>
                          <a:extLst/>
                        </pic:spPr>
                      </pic:pic>
                    </a:graphicData>
                  </a:graphic>
                </wp:inline>
              </w:drawing>
            </w:r>
          </w:p>
          <w:p w:rsidR="00CB6146" w:rsidRDefault="00CB6146" w:rsidP="000233A3">
            <w:pPr>
              <w:pStyle w:val="Geenafstand"/>
              <w:rPr>
                <w:b/>
              </w:rPr>
            </w:pPr>
          </w:p>
          <w:p w:rsidR="00CB6146" w:rsidRDefault="00CB6146" w:rsidP="000233A3">
            <w:pPr>
              <w:pStyle w:val="Geenafstand"/>
              <w:rPr>
                <w:b/>
              </w:rPr>
            </w:pPr>
          </w:p>
          <w:p w:rsidR="00CB6146" w:rsidRDefault="00CB6146" w:rsidP="000233A3">
            <w:pPr>
              <w:pStyle w:val="Geenafstand"/>
              <w:rPr>
                <w:b/>
              </w:rPr>
            </w:pPr>
          </w:p>
          <w:p w:rsidR="00CB6146" w:rsidRDefault="00CB6146" w:rsidP="000233A3">
            <w:pPr>
              <w:pStyle w:val="Geenafstand"/>
              <w:rPr>
                <w:b/>
              </w:rPr>
            </w:pPr>
          </w:p>
        </w:tc>
      </w:tr>
    </w:tbl>
    <w:p w:rsidR="001A63E8" w:rsidRDefault="001A63E8" w:rsidP="001A63E8">
      <w:pPr>
        <w:pStyle w:val="Geenafstand"/>
      </w:pPr>
    </w:p>
    <w:p w:rsidR="001A63E8" w:rsidRPr="0060060F" w:rsidRDefault="001A63E8" w:rsidP="001A63E8">
      <w:pPr>
        <w:pStyle w:val="Geenafstand"/>
      </w:pPr>
      <w:r>
        <w:t>De focus kan ook liggen op dingen die de kinderen intrigeren of opgevallen zijn tijdens het lezen.</w:t>
      </w:r>
    </w:p>
    <w:p w:rsidR="001A63E8" w:rsidRDefault="001A63E8" w:rsidP="0089595E">
      <w:pPr>
        <w:pStyle w:val="Geenafstand"/>
      </w:pPr>
    </w:p>
    <w:p w:rsidR="0089595E" w:rsidRPr="0089595E" w:rsidRDefault="006936E7" w:rsidP="0089595E">
      <w:pPr>
        <w:pStyle w:val="Geenafstand"/>
      </w:pPr>
      <w:r>
        <w:t xml:space="preserve">Uit de gesprekken met kinderen over boeken (bv. boekrespons of gezamenlijke afsluiting in functie van de mini-les) </w:t>
      </w:r>
      <w:r w:rsidR="0089595E">
        <w:t>krijg je als leerkracht veel informatie over wa</w:t>
      </w:r>
      <w:r>
        <w:t>t kinderen al weten, hoe ze bepaalde leesaspecten toepassen en ervaren. Dit levert ook vaak ideeën op voor leesaspecten die je in de focus kunt zetten tijdens een mini-les.</w:t>
      </w:r>
    </w:p>
    <w:p w:rsidR="0089595E" w:rsidRDefault="0089595E" w:rsidP="0089595E">
      <w:pPr>
        <w:pStyle w:val="Geenafstand"/>
        <w:rPr>
          <w:b/>
        </w:rPr>
      </w:pPr>
    </w:p>
    <w:p w:rsidR="00784F1D" w:rsidRDefault="00784F1D">
      <w:pPr>
        <w:rPr>
          <w:rFonts w:eastAsiaTheme="minorEastAsia"/>
          <w:b/>
          <w:color w:val="C00000"/>
          <w:sz w:val="24"/>
          <w:szCs w:val="24"/>
          <w:lang w:eastAsia="nl-BE"/>
        </w:rPr>
      </w:pPr>
      <w:r>
        <w:rPr>
          <w:b/>
          <w:color w:val="C00000"/>
          <w:sz w:val="24"/>
          <w:szCs w:val="24"/>
        </w:rPr>
        <w:br w:type="page"/>
      </w:r>
    </w:p>
    <w:p w:rsidR="0089595E" w:rsidRDefault="0089595E" w:rsidP="000233A3">
      <w:pPr>
        <w:pStyle w:val="Geenafstand"/>
        <w:ind w:left="360"/>
        <w:rPr>
          <w:b/>
          <w:color w:val="C00000"/>
          <w:sz w:val="24"/>
          <w:szCs w:val="24"/>
        </w:rPr>
      </w:pPr>
    </w:p>
    <w:p w:rsidR="00472F17" w:rsidRPr="00784F1D" w:rsidRDefault="00A66B9C" w:rsidP="000233A3">
      <w:pPr>
        <w:pStyle w:val="Geenafstand"/>
        <w:ind w:left="360"/>
        <w:rPr>
          <w:b/>
          <w:sz w:val="24"/>
          <w:szCs w:val="24"/>
        </w:rPr>
      </w:pPr>
      <w:r w:rsidRPr="00784F1D">
        <w:rPr>
          <w:b/>
          <w:sz w:val="24"/>
          <w:szCs w:val="24"/>
        </w:rPr>
        <w:t>3.</w:t>
      </w:r>
      <w:r w:rsidR="00784F1D" w:rsidRPr="00784F1D">
        <w:rPr>
          <w:b/>
          <w:sz w:val="24"/>
          <w:szCs w:val="24"/>
        </w:rPr>
        <w:t>3</w:t>
      </w:r>
      <w:r w:rsidR="0037242B" w:rsidRPr="00784F1D">
        <w:rPr>
          <w:b/>
          <w:sz w:val="24"/>
          <w:szCs w:val="24"/>
        </w:rPr>
        <w:t xml:space="preserve">.2 Je zet een leesaspect </w:t>
      </w:r>
      <w:r w:rsidR="0060060F" w:rsidRPr="00784F1D">
        <w:rPr>
          <w:b/>
          <w:sz w:val="24"/>
          <w:szCs w:val="24"/>
        </w:rPr>
        <w:t xml:space="preserve">doelgericht </w:t>
      </w:r>
      <w:r w:rsidR="0037242B" w:rsidRPr="00784F1D">
        <w:rPr>
          <w:b/>
          <w:sz w:val="24"/>
          <w:szCs w:val="24"/>
        </w:rPr>
        <w:t xml:space="preserve">in de focus </w:t>
      </w:r>
    </w:p>
    <w:p w:rsidR="006B7753" w:rsidRDefault="006B7753" w:rsidP="0098301F">
      <w:pPr>
        <w:pStyle w:val="Geenafstand"/>
        <w:rPr>
          <w:b/>
        </w:rPr>
      </w:pPr>
    </w:p>
    <w:p w:rsidR="00260AC1" w:rsidRDefault="005F7BD5" w:rsidP="0098301F">
      <w:pPr>
        <w:pStyle w:val="Geenafstand"/>
      </w:pPr>
      <w:r>
        <w:t>Je kan ervoor kiezen</w:t>
      </w:r>
      <w:r w:rsidR="001050C9">
        <w:t xml:space="preserve"> om leesbeleving of strategieën</w:t>
      </w:r>
      <w:r>
        <w:t xml:space="preserve"> in de focus zetten. </w:t>
      </w:r>
      <w:r w:rsidR="0060060F">
        <w:t>Heel wat leerplandoelen of clusterdoelen reiken ideeën aan voor leesaspecten.</w:t>
      </w:r>
    </w:p>
    <w:p w:rsidR="0060060F" w:rsidRDefault="0060060F" w:rsidP="0098301F">
      <w:pPr>
        <w:pStyle w:val="Geenafstand"/>
      </w:pPr>
    </w:p>
    <w:p w:rsidR="00472F17" w:rsidRDefault="00472F17" w:rsidP="000233A3">
      <w:pPr>
        <w:pStyle w:val="Geenafstand"/>
        <w:ind w:left="360"/>
      </w:pPr>
    </w:p>
    <w:tbl>
      <w:tblPr>
        <w:tblW w:w="0" w:type="auto"/>
        <w:tblLook w:val="04A0" w:firstRow="1" w:lastRow="0" w:firstColumn="1" w:lastColumn="0" w:noHBand="0" w:noVBand="1"/>
      </w:tblPr>
      <w:tblGrid>
        <w:gridCol w:w="3964"/>
        <w:gridCol w:w="5096"/>
      </w:tblGrid>
      <w:tr w:rsidR="00260AC1" w:rsidRPr="00260AC1" w:rsidTr="00501B59">
        <w:tc>
          <w:tcPr>
            <w:tcW w:w="3964" w:type="dxa"/>
            <w:tcBorders>
              <w:bottom w:val="single" w:sz="4" w:space="0" w:color="auto"/>
            </w:tcBorders>
          </w:tcPr>
          <w:p w:rsidR="00260AC1" w:rsidRPr="00260AC1" w:rsidRDefault="00260AC1" w:rsidP="00260AC1">
            <w:pPr>
              <w:pStyle w:val="Geenafstand"/>
              <w:jc w:val="center"/>
              <w:rPr>
                <w:b/>
              </w:rPr>
            </w:pPr>
            <w:r w:rsidRPr="00260AC1">
              <w:rPr>
                <w:b/>
              </w:rPr>
              <w:t>doelen</w:t>
            </w:r>
          </w:p>
        </w:tc>
        <w:tc>
          <w:tcPr>
            <w:tcW w:w="5096" w:type="dxa"/>
            <w:tcBorders>
              <w:bottom w:val="single" w:sz="4" w:space="0" w:color="auto"/>
            </w:tcBorders>
          </w:tcPr>
          <w:p w:rsidR="00260AC1" w:rsidRPr="00260AC1" w:rsidRDefault="00260AC1" w:rsidP="00260AC1">
            <w:pPr>
              <w:pStyle w:val="Geenafstand"/>
              <w:jc w:val="center"/>
              <w:rPr>
                <w:b/>
              </w:rPr>
            </w:pPr>
            <w:r>
              <w:rPr>
                <w:b/>
              </w:rPr>
              <w:t xml:space="preserve">leesaspect in de focus </w:t>
            </w:r>
          </w:p>
        </w:tc>
      </w:tr>
      <w:tr w:rsidR="0037242B" w:rsidTr="00501B59">
        <w:tc>
          <w:tcPr>
            <w:tcW w:w="3964" w:type="dxa"/>
            <w:tcBorders>
              <w:top w:val="single" w:sz="4" w:space="0" w:color="auto"/>
              <w:left w:val="single" w:sz="4" w:space="0" w:color="auto"/>
              <w:bottom w:val="nil"/>
              <w:right w:val="single" w:sz="4" w:space="0" w:color="auto"/>
            </w:tcBorders>
          </w:tcPr>
          <w:p w:rsidR="00811E7E" w:rsidRPr="0098301F" w:rsidRDefault="00811E7E" w:rsidP="00811E7E">
            <w:pPr>
              <w:pStyle w:val="Geenafstand"/>
            </w:pPr>
            <w:r w:rsidRPr="0098301F">
              <w:t xml:space="preserve">bv. Ik verwoord, gebruik en reflecteer op strategieën die me helpen om beter te lezen </w:t>
            </w:r>
          </w:p>
          <w:p w:rsidR="00811E7E" w:rsidRDefault="00811E7E" w:rsidP="00811E7E">
            <w:pPr>
              <w:pStyle w:val="Geenafstand"/>
            </w:pPr>
          </w:p>
          <w:p w:rsidR="004050FB" w:rsidRDefault="004050FB" w:rsidP="00BF10F4">
            <w:pPr>
              <w:pStyle w:val="Geenafstand"/>
              <w:numPr>
                <w:ilvl w:val="1"/>
                <w:numId w:val="5"/>
              </w:numPr>
              <w:ind w:left="426" w:hanging="426"/>
            </w:pPr>
            <w:r>
              <w:t>ik schakel mijn voorkennis in</w:t>
            </w:r>
          </w:p>
          <w:p w:rsidR="004050FB" w:rsidRDefault="004050FB" w:rsidP="004050FB">
            <w:pPr>
              <w:pStyle w:val="Geenafstand"/>
              <w:ind w:left="426"/>
            </w:pPr>
          </w:p>
          <w:p w:rsidR="004050FB" w:rsidRDefault="004050FB" w:rsidP="004050FB">
            <w:pPr>
              <w:pStyle w:val="Geenafstand"/>
              <w:ind w:left="426"/>
            </w:pPr>
          </w:p>
          <w:p w:rsidR="006B7753" w:rsidRDefault="006B7753" w:rsidP="00BF10F4">
            <w:pPr>
              <w:pStyle w:val="Geenafstand"/>
              <w:numPr>
                <w:ilvl w:val="1"/>
                <w:numId w:val="5"/>
              </w:numPr>
              <w:ind w:left="426" w:hanging="426"/>
            </w:pPr>
            <w:r>
              <w:t>ik doe een voorspelling aan de hand van de titel, de  kaft, de illustraties, .. voor het lezen</w:t>
            </w:r>
          </w:p>
          <w:p w:rsidR="006B7753" w:rsidRDefault="006B7753" w:rsidP="00BF10F4">
            <w:pPr>
              <w:pStyle w:val="Geenafstand"/>
              <w:numPr>
                <w:ilvl w:val="1"/>
                <w:numId w:val="5"/>
              </w:numPr>
              <w:ind w:left="426" w:hanging="426"/>
            </w:pPr>
            <w:r>
              <w:t xml:space="preserve">ik doe een voorspelling tijdens het lezen of stel gemaakte voorspellingen bij </w:t>
            </w:r>
          </w:p>
          <w:p w:rsidR="00811E7E" w:rsidRDefault="00811E7E" w:rsidP="00811E7E">
            <w:pPr>
              <w:pStyle w:val="Geenafstand"/>
            </w:pPr>
          </w:p>
        </w:tc>
        <w:tc>
          <w:tcPr>
            <w:tcW w:w="5096" w:type="dxa"/>
            <w:tcBorders>
              <w:top w:val="single" w:sz="4" w:space="0" w:color="auto"/>
              <w:left w:val="single" w:sz="4" w:space="0" w:color="auto"/>
              <w:bottom w:val="nil"/>
              <w:right w:val="single" w:sz="4" w:space="0" w:color="auto"/>
            </w:tcBorders>
          </w:tcPr>
          <w:p w:rsidR="00811E7E" w:rsidRDefault="00811E7E" w:rsidP="00657B81">
            <w:pPr>
              <w:pStyle w:val="Geenafstand"/>
              <w:rPr>
                <w:i/>
              </w:rPr>
            </w:pPr>
          </w:p>
          <w:p w:rsidR="00811E7E" w:rsidRDefault="00811E7E" w:rsidP="00657B81">
            <w:pPr>
              <w:pStyle w:val="Geenafstand"/>
              <w:rPr>
                <w:i/>
              </w:rPr>
            </w:pPr>
          </w:p>
          <w:p w:rsidR="00811E7E" w:rsidRDefault="00811E7E" w:rsidP="00657B81">
            <w:pPr>
              <w:pStyle w:val="Geenafstand"/>
              <w:rPr>
                <w:i/>
              </w:rPr>
            </w:pPr>
          </w:p>
          <w:p w:rsidR="00811E7E" w:rsidRDefault="00811E7E" w:rsidP="00657B81">
            <w:pPr>
              <w:pStyle w:val="Geenafstand"/>
              <w:rPr>
                <w:i/>
              </w:rPr>
            </w:pPr>
          </w:p>
          <w:p w:rsidR="004050FB" w:rsidRDefault="004050FB" w:rsidP="00657B81">
            <w:pPr>
              <w:pStyle w:val="Geenafstand"/>
              <w:rPr>
                <w:i/>
              </w:rPr>
            </w:pPr>
            <w:r>
              <w:rPr>
                <w:i/>
              </w:rPr>
              <w:t>Dit klopt wat hier staat, want …</w:t>
            </w:r>
          </w:p>
          <w:p w:rsidR="004050FB" w:rsidRDefault="004050FB" w:rsidP="00657B81">
            <w:pPr>
              <w:pStyle w:val="Geenafstand"/>
              <w:rPr>
                <w:i/>
              </w:rPr>
            </w:pPr>
            <w:r>
              <w:rPr>
                <w:i/>
              </w:rPr>
              <w:t>Klopt dit wel, want …</w:t>
            </w:r>
          </w:p>
          <w:p w:rsidR="004050FB" w:rsidRDefault="004050FB" w:rsidP="00657B81">
            <w:pPr>
              <w:pStyle w:val="Geenafstand"/>
              <w:rPr>
                <w:i/>
              </w:rPr>
            </w:pPr>
          </w:p>
          <w:p w:rsidR="0037242B" w:rsidRPr="006674B9" w:rsidRDefault="006674B9" w:rsidP="00657B81">
            <w:pPr>
              <w:pStyle w:val="Geenafstand"/>
              <w:rPr>
                <w:i/>
              </w:rPr>
            </w:pPr>
            <w:r>
              <w:rPr>
                <w:i/>
              </w:rPr>
              <w:t>Op deze kaft zie ik (..) Dat ziet er een spannend verhaal uit …Ik ben benieuwd of dat klopt.</w:t>
            </w:r>
          </w:p>
          <w:p w:rsidR="006B7753" w:rsidRPr="006674B9" w:rsidRDefault="006B7753" w:rsidP="00657B81">
            <w:pPr>
              <w:pStyle w:val="Geenafstand"/>
              <w:rPr>
                <w:i/>
              </w:rPr>
            </w:pPr>
          </w:p>
          <w:p w:rsidR="006B7753" w:rsidRDefault="006674B9" w:rsidP="006674B9">
            <w:pPr>
              <w:pStyle w:val="Geenafstand"/>
              <w:rPr>
                <w:i/>
              </w:rPr>
            </w:pPr>
            <w:r>
              <w:rPr>
                <w:i/>
              </w:rPr>
              <w:t xml:space="preserve">Ik denk dat Jana niet de trappen op wil klimmen naar de toren want ze zei dat ze last had van hoogtevrees. Even verder lezen .. neen, ze doet het toch. </w:t>
            </w:r>
          </w:p>
          <w:p w:rsidR="006674B9" w:rsidRPr="006674B9" w:rsidRDefault="006674B9" w:rsidP="006674B9">
            <w:pPr>
              <w:pStyle w:val="Geenafstand"/>
              <w:rPr>
                <w:i/>
              </w:rPr>
            </w:pPr>
          </w:p>
        </w:tc>
      </w:tr>
      <w:tr w:rsidR="0098301F" w:rsidTr="00501B59">
        <w:tc>
          <w:tcPr>
            <w:tcW w:w="3964" w:type="dxa"/>
            <w:tcBorders>
              <w:top w:val="nil"/>
              <w:left w:val="single" w:sz="4" w:space="0" w:color="auto"/>
              <w:bottom w:val="nil"/>
              <w:right w:val="single" w:sz="4" w:space="0" w:color="auto"/>
            </w:tcBorders>
          </w:tcPr>
          <w:p w:rsidR="0098301F" w:rsidRDefault="0098301F" w:rsidP="00BF10F4">
            <w:pPr>
              <w:pStyle w:val="Geenafstand"/>
              <w:numPr>
                <w:ilvl w:val="1"/>
                <w:numId w:val="5"/>
              </w:numPr>
              <w:ind w:left="426" w:hanging="426"/>
            </w:pPr>
            <w:r>
              <w:t>ik visualiseer</w:t>
            </w:r>
            <w:r w:rsidR="00501B59">
              <w:t>, maak me een voorstelling van de informatie in de leesboodschap</w:t>
            </w:r>
          </w:p>
          <w:p w:rsidR="0098301F" w:rsidRDefault="0098301F" w:rsidP="0098301F">
            <w:pPr>
              <w:pStyle w:val="Geenafstand"/>
            </w:pPr>
          </w:p>
        </w:tc>
        <w:tc>
          <w:tcPr>
            <w:tcW w:w="5096" w:type="dxa"/>
            <w:tcBorders>
              <w:top w:val="nil"/>
              <w:left w:val="single" w:sz="4" w:space="0" w:color="auto"/>
              <w:bottom w:val="nil"/>
              <w:right w:val="single" w:sz="4" w:space="0" w:color="auto"/>
            </w:tcBorders>
          </w:tcPr>
          <w:p w:rsidR="0098301F" w:rsidRDefault="0098301F" w:rsidP="0098301F">
            <w:pPr>
              <w:pStyle w:val="Geenafstand"/>
              <w:rPr>
                <w:i/>
              </w:rPr>
            </w:pPr>
            <w:r w:rsidRPr="006674B9">
              <w:rPr>
                <w:i/>
              </w:rPr>
              <w:t>ik lees een stukje uit een tekst met veel beschrijvingen en geef aan dat ik me dan makkelijk kan voorstellen hoe het</w:t>
            </w:r>
            <w:r w:rsidR="00D34815">
              <w:rPr>
                <w:i/>
              </w:rPr>
              <w:t xml:space="preserve"> huis/landschap/ …</w:t>
            </w:r>
            <w:r w:rsidRPr="006674B9">
              <w:rPr>
                <w:i/>
              </w:rPr>
              <w:t xml:space="preserve"> eruit ziet</w:t>
            </w:r>
          </w:p>
          <w:p w:rsidR="00811E7E" w:rsidRPr="006674B9" w:rsidRDefault="00811E7E" w:rsidP="0098301F">
            <w:pPr>
              <w:pStyle w:val="Geenafstand"/>
              <w:rPr>
                <w:i/>
              </w:rPr>
            </w:pPr>
          </w:p>
        </w:tc>
      </w:tr>
      <w:tr w:rsidR="0098301F" w:rsidTr="003860C2">
        <w:tc>
          <w:tcPr>
            <w:tcW w:w="3964" w:type="dxa"/>
            <w:tcBorders>
              <w:top w:val="nil"/>
              <w:left w:val="single" w:sz="4" w:space="0" w:color="auto"/>
              <w:bottom w:val="single" w:sz="4" w:space="0" w:color="auto"/>
              <w:right w:val="single" w:sz="4" w:space="0" w:color="auto"/>
            </w:tcBorders>
          </w:tcPr>
          <w:p w:rsidR="0098301F" w:rsidRDefault="0098301F" w:rsidP="00BF10F4">
            <w:pPr>
              <w:pStyle w:val="Geenafstand"/>
              <w:numPr>
                <w:ilvl w:val="0"/>
                <w:numId w:val="6"/>
              </w:numPr>
              <w:ind w:left="338" w:hanging="338"/>
            </w:pPr>
            <w:r>
              <w:t>ik leid de betekenis af van woorden in de tekst</w:t>
            </w:r>
          </w:p>
          <w:p w:rsidR="00501B59" w:rsidRDefault="00501B59" w:rsidP="00501B59">
            <w:pPr>
              <w:pStyle w:val="Geenafstand"/>
            </w:pPr>
          </w:p>
          <w:p w:rsidR="00501B59" w:rsidRDefault="00501B59" w:rsidP="00501B59">
            <w:pPr>
              <w:pStyle w:val="Geenafstand"/>
            </w:pPr>
          </w:p>
          <w:p w:rsidR="00501B59" w:rsidRDefault="00501B59" w:rsidP="00501B59">
            <w:pPr>
              <w:pStyle w:val="Geenafstand"/>
            </w:pPr>
          </w:p>
          <w:p w:rsidR="00501B59" w:rsidRDefault="004050FB" w:rsidP="00BF10F4">
            <w:pPr>
              <w:pStyle w:val="Geenafstand"/>
              <w:numPr>
                <w:ilvl w:val="0"/>
                <w:numId w:val="2"/>
              </w:numPr>
              <w:ind w:left="338" w:hanging="338"/>
            </w:pPr>
            <w:r>
              <w:t>ik zet herlees- en woordbetekenisstrategieën in om woorden, zinnen en taalgebruik te begrijpen</w:t>
            </w:r>
          </w:p>
        </w:tc>
        <w:tc>
          <w:tcPr>
            <w:tcW w:w="5096" w:type="dxa"/>
            <w:tcBorders>
              <w:top w:val="nil"/>
              <w:left w:val="single" w:sz="4" w:space="0" w:color="auto"/>
              <w:bottom w:val="single" w:sz="4" w:space="0" w:color="auto"/>
              <w:right w:val="single" w:sz="4" w:space="0" w:color="auto"/>
            </w:tcBorders>
          </w:tcPr>
          <w:p w:rsidR="0098301F" w:rsidRPr="006674B9" w:rsidRDefault="0098301F" w:rsidP="0098301F">
            <w:pPr>
              <w:pStyle w:val="Geenafstand"/>
              <w:rPr>
                <w:i/>
              </w:rPr>
            </w:pPr>
            <w:r w:rsidRPr="006674B9">
              <w:rPr>
                <w:i/>
              </w:rPr>
              <w:t>Ik lees een stukje voor, sta stil bij minder evidente woorden, lees een stukje terug of verder om de betekenis van het woord te achterhalen</w:t>
            </w:r>
            <w:r w:rsidR="005F7BD5">
              <w:rPr>
                <w:i/>
              </w:rPr>
              <w:t xml:space="preserve"> en benoem dit ook zo.</w:t>
            </w:r>
          </w:p>
          <w:p w:rsidR="006674B9" w:rsidRPr="006674B9" w:rsidRDefault="006674B9" w:rsidP="0098301F">
            <w:pPr>
              <w:pStyle w:val="Geenafstand"/>
              <w:rPr>
                <w:i/>
              </w:rPr>
            </w:pPr>
          </w:p>
          <w:p w:rsidR="006674B9" w:rsidRPr="006674B9" w:rsidRDefault="006674B9" w:rsidP="0098301F">
            <w:pPr>
              <w:pStyle w:val="Geenafstand"/>
              <w:rPr>
                <w:i/>
              </w:rPr>
            </w:pPr>
            <w:r w:rsidRPr="006674B9">
              <w:rPr>
                <w:i/>
              </w:rPr>
              <w:t>Ik le</w:t>
            </w:r>
            <w:r w:rsidR="00F823FB">
              <w:rPr>
                <w:i/>
              </w:rPr>
              <w:t>es een stukje voor en model</w:t>
            </w:r>
            <w:r w:rsidRPr="006674B9">
              <w:rPr>
                <w:i/>
              </w:rPr>
              <w:t xml:space="preserve"> dat het belangri</w:t>
            </w:r>
            <w:r w:rsidR="00AE3AB8">
              <w:rPr>
                <w:i/>
              </w:rPr>
              <w:t xml:space="preserve">jk is om te </w:t>
            </w:r>
            <w:r w:rsidR="005F7BD5">
              <w:rPr>
                <w:i/>
              </w:rPr>
              <w:t>check</w:t>
            </w:r>
            <w:r w:rsidR="00AE3AB8">
              <w:rPr>
                <w:i/>
              </w:rPr>
              <w:t>en</w:t>
            </w:r>
            <w:r w:rsidR="005F7BD5">
              <w:rPr>
                <w:i/>
              </w:rPr>
              <w:t xml:space="preserve"> of ik de tekst </w:t>
            </w:r>
            <w:r w:rsidRPr="006674B9">
              <w:rPr>
                <w:i/>
              </w:rPr>
              <w:t>wel begrij</w:t>
            </w:r>
            <w:r w:rsidR="005F7BD5">
              <w:rPr>
                <w:i/>
              </w:rPr>
              <w:t>p:</w:t>
            </w:r>
          </w:p>
          <w:p w:rsidR="006674B9" w:rsidRPr="006674B9" w:rsidRDefault="006674B9" w:rsidP="00BF10F4">
            <w:pPr>
              <w:pStyle w:val="Geenafstand"/>
              <w:numPr>
                <w:ilvl w:val="0"/>
                <w:numId w:val="6"/>
              </w:numPr>
              <w:ind w:left="338" w:hanging="338"/>
              <w:rPr>
                <w:i/>
              </w:rPr>
            </w:pPr>
            <w:r w:rsidRPr="006674B9">
              <w:rPr>
                <w:i/>
              </w:rPr>
              <w:t>Ik snap dit niet want … Dit vind ik onduidelijk want …)</w:t>
            </w:r>
          </w:p>
          <w:p w:rsidR="0098301F" w:rsidRPr="00114B48" w:rsidRDefault="006674B9" w:rsidP="00BF10F4">
            <w:pPr>
              <w:pStyle w:val="Geenafstand"/>
              <w:numPr>
                <w:ilvl w:val="0"/>
                <w:numId w:val="6"/>
              </w:numPr>
              <w:ind w:left="338" w:hanging="338"/>
              <w:rPr>
                <w:i/>
              </w:rPr>
            </w:pPr>
            <w:r w:rsidRPr="006674B9">
              <w:rPr>
                <w:i/>
              </w:rPr>
              <w:t>Ik moet dit nog maar eens een keer lezen .. Misschien moet ik nog even doorlezen.</w:t>
            </w:r>
          </w:p>
        </w:tc>
      </w:tr>
      <w:tr w:rsidR="00114B48" w:rsidTr="003860C2">
        <w:trPr>
          <w:trHeight w:val="1065"/>
        </w:trPr>
        <w:tc>
          <w:tcPr>
            <w:tcW w:w="3964" w:type="dxa"/>
            <w:tcBorders>
              <w:top w:val="single" w:sz="4" w:space="0" w:color="auto"/>
              <w:left w:val="single" w:sz="4" w:space="0" w:color="auto"/>
              <w:bottom w:val="single" w:sz="4" w:space="0" w:color="auto"/>
              <w:right w:val="single" w:sz="4" w:space="0" w:color="auto"/>
            </w:tcBorders>
          </w:tcPr>
          <w:p w:rsidR="00114B48" w:rsidRPr="004050FB" w:rsidRDefault="00114B48" w:rsidP="00A00C11">
            <w:pPr>
              <w:pStyle w:val="Geenafstand"/>
            </w:pPr>
            <w:r w:rsidRPr="004050FB">
              <w:t>bv. ik lees kritisch: ik beoordeel het werkelijkheidsgehalte of de betrouwbaarheid van een schriftelijke boodschap</w:t>
            </w:r>
          </w:p>
        </w:tc>
        <w:tc>
          <w:tcPr>
            <w:tcW w:w="5096" w:type="dxa"/>
            <w:tcBorders>
              <w:top w:val="single" w:sz="4" w:space="0" w:color="auto"/>
              <w:left w:val="single" w:sz="4" w:space="0" w:color="auto"/>
              <w:bottom w:val="single" w:sz="4" w:space="0" w:color="auto"/>
              <w:right w:val="single" w:sz="4" w:space="0" w:color="auto"/>
            </w:tcBorders>
          </w:tcPr>
          <w:p w:rsidR="00114B48" w:rsidRPr="004050FB" w:rsidRDefault="00114B48" w:rsidP="00992339">
            <w:pPr>
              <w:pStyle w:val="Geenafstand"/>
              <w:rPr>
                <w:rFonts w:cs="Arial"/>
                <w:color w:val="000000"/>
              </w:rPr>
            </w:pPr>
          </w:p>
          <w:p w:rsidR="00114B48" w:rsidRPr="004050FB" w:rsidRDefault="00114B48" w:rsidP="00992339">
            <w:pPr>
              <w:pStyle w:val="Geenafstand"/>
              <w:rPr>
                <w:rFonts w:cs="Arial"/>
                <w:color w:val="000000"/>
              </w:rPr>
            </w:pPr>
            <w:r w:rsidRPr="004050FB">
              <w:rPr>
                <w:rFonts w:cs="Arial"/>
                <w:color w:val="000000"/>
              </w:rPr>
              <w:t xml:space="preserve">De lkr. stelt kritische vragen over een boek </w:t>
            </w:r>
          </w:p>
          <w:p w:rsidR="00114B48" w:rsidRPr="00114B48" w:rsidRDefault="00114B48" w:rsidP="00992339">
            <w:pPr>
              <w:pStyle w:val="Geenafstand"/>
              <w:rPr>
                <w:rFonts w:cs="Arial"/>
                <w:color w:val="000000"/>
              </w:rPr>
            </w:pPr>
            <w:r w:rsidRPr="004050FB">
              <w:rPr>
                <w:rFonts w:cs="Arial"/>
                <w:color w:val="000000"/>
              </w:rPr>
              <w:t xml:space="preserve">‘Ik vraag me af waarom de schrijver zegt dat …’ </w:t>
            </w:r>
          </w:p>
        </w:tc>
      </w:tr>
      <w:tr w:rsidR="00260AC1" w:rsidTr="003860C2">
        <w:tc>
          <w:tcPr>
            <w:tcW w:w="3964" w:type="dxa"/>
            <w:tcBorders>
              <w:top w:val="single" w:sz="4" w:space="0" w:color="auto"/>
              <w:left w:val="single" w:sz="4" w:space="0" w:color="auto"/>
              <w:bottom w:val="single" w:sz="4" w:space="0" w:color="auto"/>
              <w:right w:val="single" w:sz="4" w:space="0" w:color="auto"/>
            </w:tcBorders>
          </w:tcPr>
          <w:p w:rsidR="00D34815" w:rsidRDefault="00D34815" w:rsidP="00D34815">
            <w:pPr>
              <w:pStyle w:val="Geenafstand"/>
            </w:pPr>
            <w:r>
              <w:t>bv. Ik herken en begrijp relaties en verbanden indien ze duidelijk zijn aangegeven of ik leid relaties en verbanden af</w:t>
            </w:r>
          </w:p>
          <w:p w:rsidR="00260AC1" w:rsidRDefault="00260AC1" w:rsidP="00A00C11">
            <w:pPr>
              <w:pStyle w:val="Geenafstand"/>
            </w:pPr>
          </w:p>
        </w:tc>
        <w:tc>
          <w:tcPr>
            <w:tcW w:w="5096" w:type="dxa"/>
            <w:tcBorders>
              <w:top w:val="single" w:sz="4" w:space="0" w:color="auto"/>
              <w:left w:val="single" w:sz="4" w:space="0" w:color="auto"/>
              <w:bottom w:val="single" w:sz="4" w:space="0" w:color="auto"/>
              <w:right w:val="single" w:sz="4" w:space="0" w:color="auto"/>
            </w:tcBorders>
          </w:tcPr>
          <w:p w:rsidR="00260AC1" w:rsidRDefault="00260AC1" w:rsidP="00A00C11">
            <w:pPr>
              <w:pStyle w:val="Geenafstand"/>
            </w:pPr>
            <w:r>
              <w:t>Ik lees een stukje tekst en leid daaruit iets af over …</w:t>
            </w:r>
          </w:p>
          <w:p w:rsidR="00260AC1" w:rsidRDefault="00260AC1" w:rsidP="00BF10F4">
            <w:pPr>
              <w:pStyle w:val="Geenafstand"/>
              <w:numPr>
                <w:ilvl w:val="0"/>
                <w:numId w:val="5"/>
              </w:numPr>
              <w:ind w:left="338" w:hanging="338"/>
            </w:pPr>
            <w:r>
              <w:t xml:space="preserve">het karakter van het personage </w:t>
            </w:r>
          </w:p>
          <w:p w:rsidR="00260AC1" w:rsidRDefault="00260AC1" w:rsidP="00BF10F4">
            <w:pPr>
              <w:pStyle w:val="Geenafstand"/>
              <w:numPr>
                <w:ilvl w:val="0"/>
                <w:numId w:val="1"/>
              </w:numPr>
              <w:ind w:left="338" w:hanging="338"/>
            </w:pPr>
            <w:r>
              <w:t>zijn motieven, drijfveren</w:t>
            </w:r>
          </w:p>
          <w:p w:rsidR="00260AC1" w:rsidRDefault="00260AC1" w:rsidP="00BF10F4">
            <w:pPr>
              <w:pStyle w:val="Geenafstand"/>
              <w:numPr>
                <w:ilvl w:val="0"/>
                <w:numId w:val="1"/>
              </w:numPr>
              <w:ind w:left="338" w:hanging="338"/>
            </w:pPr>
            <w:r>
              <w:t>zijn relatie  met andere personages</w:t>
            </w:r>
          </w:p>
          <w:p w:rsidR="00C855D4" w:rsidRDefault="00260AC1" w:rsidP="00BF10F4">
            <w:pPr>
              <w:pStyle w:val="Geenafstand"/>
              <w:numPr>
                <w:ilvl w:val="0"/>
                <w:numId w:val="1"/>
              </w:numPr>
              <w:ind w:left="338" w:hanging="338"/>
            </w:pPr>
            <w:r>
              <w:t>…</w:t>
            </w:r>
          </w:p>
        </w:tc>
      </w:tr>
      <w:tr w:rsidR="00260AC1" w:rsidTr="003860C2">
        <w:tc>
          <w:tcPr>
            <w:tcW w:w="3964" w:type="dxa"/>
            <w:tcBorders>
              <w:top w:val="single" w:sz="4" w:space="0" w:color="auto"/>
              <w:left w:val="single" w:sz="4" w:space="0" w:color="auto"/>
              <w:bottom w:val="single" w:sz="4" w:space="0" w:color="auto"/>
              <w:right w:val="single" w:sz="4" w:space="0" w:color="auto"/>
            </w:tcBorders>
          </w:tcPr>
          <w:p w:rsidR="0060060F" w:rsidRDefault="00D34815" w:rsidP="00C855D4">
            <w:pPr>
              <w:pStyle w:val="Geenafstand"/>
            </w:pPr>
            <w:r>
              <w:t>bv. Ik reflecteer op de functie, betekenis of expressieve waarde van specifieke taalelementen e</w:t>
            </w:r>
            <w:r w:rsidR="00076DB7">
              <w:t>n taalsituaties terwijl ik lees</w:t>
            </w:r>
          </w:p>
        </w:tc>
        <w:tc>
          <w:tcPr>
            <w:tcW w:w="5096" w:type="dxa"/>
            <w:tcBorders>
              <w:top w:val="single" w:sz="4" w:space="0" w:color="auto"/>
              <w:left w:val="single" w:sz="4" w:space="0" w:color="auto"/>
              <w:bottom w:val="single" w:sz="4" w:space="0" w:color="auto"/>
              <w:right w:val="single" w:sz="4" w:space="0" w:color="auto"/>
            </w:tcBorders>
          </w:tcPr>
          <w:p w:rsidR="00260AC1" w:rsidRDefault="00260AC1" w:rsidP="00A00C11">
            <w:pPr>
              <w:pStyle w:val="Geenafstand"/>
            </w:pPr>
            <w:r>
              <w:t xml:space="preserve">Ik lees een stukje tekst en </w:t>
            </w:r>
            <w:r w:rsidR="0060060F">
              <w:t>sta stil bij:</w:t>
            </w:r>
          </w:p>
          <w:p w:rsidR="0060060F" w:rsidRDefault="0060060F" w:rsidP="00BF10F4">
            <w:pPr>
              <w:pStyle w:val="Geenafstand"/>
              <w:numPr>
                <w:ilvl w:val="0"/>
                <w:numId w:val="5"/>
              </w:numPr>
              <w:ind w:left="338" w:hanging="338"/>
            </w:pPr>
            <w:r>
              <w:t>wat maakt dit stukje tekst interessant, spannend, ontroerend, grappig, … ?</w:t>
            </w:r>
          </w:p>
          <w:p w:rsidR="00260AC1" w:rsidRDefault="00260AC1" w:rsidP="00BF10F4">
            <w:pPr>
              <w:pStyle w:val="Geenafstand"/>
              <w:numPr>
                <w:ilvl w:val="0"/>
                <w:numId w:val="1"/>
              </w:numPr>
              <w:ind w:left="338" w:hanging="338"/>
            </w:pPr>
            <w:r>
              <w:t>…</w:t>
            </w:r>
          </w:p>
        </w:tc>
      </w:tr>
    </w:tbl>
    <w:p w:rsidR="00CB6146" w:rsidRDefault="00CB6146" w:rsidP="00260AC1">
      <w:pPr>
        <w:pStyle w:val="Geenafstand"/>
      </w:pPr>
    </w:p>
    <w:p w:rsidR="00F27573" w:rsidRDefault="00F27573" w:rsidP="00260AC1">
      <w:pPr>
        <w:pStyle w:val="Geenafstand"/>
        <w:rPr>
          <w:b/>
        </w:rPr>
      </w:pPr>
    </w:p>
    <w:p w:rsidR="00F27573" w:rsidRDefault="00114B48" w:rsidP="00260AC1">
      <w:pPr>
        <w:pStyle w:val="Geenafstand"/>
        <w:rPr>
          <w:b/>
        </w:rPr>
      </w:pPr>
      <w:r>
        <w:rPr>
          <w:b/>
        </w:rPr>
        <w:t>V</w:t>
      </w:r>
      <w:r w:rsidR="00F27573">
        <w:rPr>
          <w:b/>
        </w:rPr>
        <w:t>oorbeelden</w:t>
      </w:r>
      <w:r>
        <w:rPr>
          <w:b/>
        </w:rPr>
        <w:t xml:space="preserve"> van hulpzinnen voor hardop denken over leesstrategieën</w:t>
      </w:r>
    </w:p>
    <w:p w:rsidR="00F27573" w:rsidRPr="00F27573" w:rsidRDefault="00F27573" w:rsidP="00260AC1">
      <w:pPr>
        <w:pStyle w:val="Geenafstand"/>
      </w:pPr>
      <w:r w:rsidRPr="00F27573">
        <w:t>Hulpzinnen die de leraar / leerlingen kunnen gebruiken om leesstrategieën te verwoorden:</w:t>
      </w:r>
    </w:p>
    <w:p w:rsidR="00F27573" w:rsidRPr="00114B48" w:rsidRDefault="00F27573" w:rsidP="00BF10F4">
      <w:pPr>
        <w:pStyle w:val="Geenafstand"/>
        <w:numPr>
          <w:ilvl w:val="0"/>
          <w:numId w:val="1"/>
        </w:numPr>
      </w:pPr>
      <w:r w:rsidRPr="00114B48">
        <w:t>OVSG-wijzer basisonderwijs, Licht op krachtig leesonderwijs, p. 49 (Vragenkaart)</w:t>
      </w:r>
    </w:p>
    <w:p w:rsidR="00F27573" w:rsidRDefault="00F27573" w:rsidP="00260AC1">
      <w:pPr>
        <w:pStyle w:val="Geenafstand"/>
        <w:rPr>
          <w:b/>
        </w:rPr>
      </w:pPr>
    </w:p>
    <w:p w:rsidR="00F27573" w:rsidRDefault="00F27573" w:rsidP="00260AC1">
      <w:pPr>
        <w:pStyle w:val="Geenafstand"/>
        <w:rPr>
          <w:b/>
        </w:rPr>
      </w:pPr>
    </w:p>
    <w:p w:rsidR="00750CBF" w:rsidRPr="00750CBF" w:rsidRDefault="00750CBF" w:rsidP="00260AC1">
      <w:pPr>
        <w:pStyle w:val="Geenafstand"/>
        <w:rPr>
          <w:b/>
        </w:rPr>
      </w:pPr>
      <w:r w:rsidRPr="00750CBF">
        <w:rPr>
          <w:b/>
        </w:rPr>
        <w:t>Filmpje van een mini-les:</w:t>
      </w:r>
    </w:p>
    <w:p w:rsidR="00750CBF" w:rsidRDefault="00AE4D53" w:rsidP="00F27573">
      <w:hyperlink r:id="rId20" w:history="1">
        <w:r w:rsidR="00750CBF" w:rsidRPr="00750CBF">
          <w:rPr>
            <w:rStyle w:val="Hyperlink"/>
          </w:rPr>
          <w:t>https://www.teachingchannel.org/videos/reading-workshop-overview</w:t>
        </w:r>
      </w:hyperlink>
      <w:r w:rsidR="00750CBF" w:rsidRPr="00750CBF">
        <w:t xml:space="preserve"> </w:t>
      </w:r>
    </w:p>
    <w:p w:rsidR="00500057" w:rsidRDefault="00500057" w:rsidP="00260AC1">
      <w:pPr>
        <w:pStyle w:val="Geenafstand"/>
      </w:pPr>
    </w:p>
    <w:p w:rsidR="00500057" w:rsidRPr="00500057" w:rsidRDefault="00114B48" w:rsidP="00260AC1">
      <w:pPr>
        <w:pStyle w:val="Geenafstand"/>
        <w:rPr>
          <w:b/>
        </w:rPr>
      </w:pPr>
      <w:r>
        <w:rPr>
          <w:b/>
        </w:rPr>
        <w:t>Nog i</w:t>
      </w:r>
      <w:r w:rsidR="00500057">
        <w:rPr>
          <w:b/>
        </w:rPr>
        <w:t>deeën voor en v</w:t>
      </w:r>
      <w:r w:rsidR="00500057" w:rsidRPr="00500057">
        <w:rPr>
          <w:b/>
        </w:rPr>
        <w:t>oorbeelden van mini-lessen:</w:t>
      </w:r>
    </w:p>
    <w:p w:rsidR="00500057" w:rsidRDefault="00500057" w:rsidP="00260AC1">
      <w:pPr>
        <w:pStyle w:val="Geenafstand"/>
      </w:pPr>
    </w:p>
    <w:p w:rsidR="0053184C" w:rsidRPr="00500057" w:rsidRDefault="00AE4D53" w:rsidP="00BF10F4">
      <w:pPr>
        <w:pStyle w:val="Geenafstand"/>
        <w:numPr>
          <w:ilvl w:val="0"/>
          <w:numId w:val="7"/>
        </w:numPr>
      </w:pPr>
      <w:hyperlink r:id="rId21" w:history="1">
        <w:r w:rsidR="00896D38" w:rsidRPr="00500057">
          <w:rPr>
            <w:rStyle w:val="Hyperlink"/>
          </w:rPr>
          <w:t>www.minilesjes.nl</w:t>
        </w:r>
      </w:hyperlink>
    </w:p>
    <w:p w:rsidR="0053184C" w:rsidRPr="00500057" w:rsidRDefault="00AE4D53" w:rsidP="00BF10F4">
      <w:pPr>
        <w:pStyle w:val="Geenafstand"/>
        <w:numPr>
          <w:ilvl w:val="0"/>
          <w:numId w:val="7"/>
        </w:numPr>
      </w:pPr>
      <w:hyperlink r:id="rId22" w:history="1">
        <w:r w:rsidR="00896D38" w:rsidRPr="00500057">
          <w:rPr>
            <w:rStyle w:val="Hyperlink"/>
          </w:rPr>
          <w:t>https://www.kinderboekenjuf.nl/ideeen-mini-leeslessen</w:t>
        </w:r>
      </w:hyperlink>
      <w:hyperlink r:id="rId23" w:history="1">
        <w:r w:rsidR="00896D38" w:rsidRPr="00500057">
          <w:rPr>
            <w:rStyle w:val="Hyperlink"/>
          </w:rPr>
          <w:t>/</w:t>
        </w:r>
      </w:hyperlink>
    </w:p>
    <w:p w:rsidR="00500057" w:rsidRDefault="00500057" w:rsidP="00260AC1">
      <w:pPr>
        <w:pStyle w:val="Geenafstand"/>
      </w:pPr>
    </w:p>
    <w:p w:rsidR="009E0131" w:rsidRDefault="009E0131" w:rsidP="009E0131">
      <w:pPr>
        <w:spacing w:after="0" w:line="240" w:lineRule="auto"/>
        <w:rPr>
          <w:rFonts w:cs="Arial"/>
          <w:lang w:val="nl-NL"/>
        </w:rPr>
      </w:pPr>
    </w:p>
    <w:p w:rsidR="009E0131" w:rsidRPr="009E0131" w:rsidRDefault="009E0131" w:rsidP="009E0131">
      <w:pPr>
        <w:spacing w:after="0" w:line="240" w:lineRule="auto"/>
        <w:rPr>
          <w:rFonts w:cs="Arial"/>
          <w:lang w:val="nl-NL"/>
        </w:rPr>
      </w:pPr>
      <w:r w:rsidRPr="009E0131">
        <w:rPr>
          <w:rFonts w:cs="Arial"/>
          <w:lang w:val="nl-NL"/>
        </w:rPr>
        <w:t>De volgende vakliteratuur geeft veel kenmerken van de verschillende genres. Van die kenmerken kun je dankbaar gebruik maken als je een minilesje geeft over een boek in zo’n genre:</w:t>
      </w:r>
    </w:p>
    <w:p w:rsidR="009E0131" w:rsidRPr="00076DB7" w:rsidRDefault="009E0131" w:rsidP="00BF10F4">
      <w:pPr>
        <w:pStyle w:val="Lijstalinea"/>
        <w:numPr>
          <w:ilvl w:val="0"/>
          <w:numId w:val="5"/>
        </w:numPr>
        <w:spacing w:after="0" w:line="240" w:lineRule="auto"/>
        <w:rPr>
          <w:rFonts w:cs="Arial"/>
          <w:sz w:val="20"/>
          <w:szCs w:val="20"/>
          <w:lang w:val="nl-NL"/>
        </w:rPr>
      </w:pPr>
      <w:r w:rsidRPr="00076DB7">
        <w:rPr>
          <w:rFonts w:cs="Arial"/>
          <w:sz w:val="20"/>
          <w:szCs w:val="20"/>
          <w:lang w:val="nl-NL"/>
        </w:rPr>
        <w:t xml:space="preserve">Van Coillie (2007). </w:t>
      </w:r>
      <w:r w:rsidRPr="00076DB7">
        <w:rPr>
          <w:rFonts w:cs="Arial"/>
          <w:i/>
          <w:sz w:val="20"/>
          <w:szCs w:val="20"/>
          <w:lang w:val="nl-NL"/>
        </w:rPr>
        <w:t xml:space="preserve">Leesbeesten en boekenfeesten. Hoe werken (met) kinder- en jeugdboeken? </w:t>
      </w:r>
      <w:r w:rsidRPr="00076DB7">
        <w:rPr>
          <w:rFonts w:cs="Arial"/>
          <w:sz w:val="20"/>
          <w:szCs w:val="20"/>
          <w:lang w:val="nl-NL"/>
        </w:rPr>
        <w:t>Leidschendam: Uitgeverij Biblion. ISDN 978 90 76830 91 9</w:t>
      </w:r>
    </w:p>
    <w:p w:rsidR="009E0131" w:rsidRPr="00076DB7" w:rsidRDefault="009E0131" w:rsidP="00BF10F4">
      <w:pPr>
        <w:pStyle w:val="Lijstalinea"/>
        <w:numPr>
          <w:ilvl w:val="0"/>
          <w:numId w:val="5"/>
        </w:numPr>
        <w:spacing w:after="0" w:line="240" w:lineRule="auto"/>
        <w:rPr>
          <w:rFonts w:cs="Arial"/>
          <w:sz w:val="20"/>
          <w:szCs w:val="20"/>
          <w:lang w:val="nl-NL"/>
        </w:rPr>
      </w:pPr>
      <w:r w:rsidRPr="00076DB7">
        <w:rPr>
          <w:rFonts w:cs="Arial"/>
          <w:sz w:val="20"/>
          <w:szCs w:val="20"/>
          <w:lang w:val="nl-NL"/>
        </w:rPr>
        <w:t xml:space="preserve">Meelis-Voorma, T., Molenaar, P. &amp; Overmeijer, H. (2008). </w:t>
      </w:r>
      <w:r w:rsidRPr="00076DB7">
        <w:rPr>
          <w:rFonts w:cs="Arial"/>
          <w:i/>
          <w:sz w:val="20"/>
          <w:szCs w:val="20"/>
          <w:lang w:val="nl-NL"/>
        </w:rPr>
        <w:t xml:space="preserve">Jeugdliteratuur voor de beroepspraktijk. </w:t>
      </w:r>
      <w:r w:rsidRPr="00076DB7">
        <w:rPr>
          <w:rFonts w:cs="Arial"/>
          <w:sz w:val="20"/>
          <w:szCs w:val="20"/>
          <w:lang w:val="nl-NL"/>
        </w:rPr>
        <w:t>Groningen / Houten: Wolters-Noordhoff b.v.</w:t>
      </w:r>
    </w:p>
    <w:p w:rsidR="00500057" w:rsidRDefault="00500057" w:rsidP="009E0131">
      <w:pPr>
        <w:pStyle w:val="Geenafstand"/>
      </w:pPr>
    </w:p>
    <w:p w:rsidR="003669F2" w:rsidRDefault="003669F2" w:rsidP="009E0131">
      <w:pPr>
        <w:pStyle w:val="Geenafstand"/>
      </w:pPr>
    </w:p>
    <w:p w:rsidR="00076DB7" w:rsidRPr="00076DB7" w:rsidRDefault="00076DB7" w:rsidP="00076DB7">
      <w:pPr>
        <w:pStyle w:val="Geenafstand"/>
        <w:rPr>
          <w:b/>
          <w:color w:val="C00000"/>
          <w:sz w:val="24"/>
          <w:szCs w:val="24"/>
        </w:rPr>
      </w:pPr>
      <w:r w:rsidRPr="00076DB7">
        <w:rPr>
          <w:b/>
          <w:color w:val="C00000"/>
          <w:sz w:val="24"/>
          <w:szCs w:val="24"/>
        </w:rPr>
        <w:t>3.4 Samenvattend - Wat zijn de successleutels van een goede mini-les?</w:t>
      </w:r>
    </w:p>
    <w:p w:rsidR="00076DB7" w:rsidRDefault="00076DB7" w:rsidP="00076DB7">
      <w:pPr>
        <w:pStyle w:val="Geenafstand"/>
        <w:rPr>
          <w:b/>
          <w:color w:val="C00000"/>
          <w:sz w:val="28"/>
          <w:szCs w:val="28"/>
        </w:rPr>
      </w:pPr>
      <w:r>
        <w:rPr>
          <w:b/>
          <w:noProof/>
          <w:color w:val="C00000"/>
          <w:sz w:val="28"/>
          <w:szCs w:val="28"/>
        </w:rPr>
        <mc:AlternateContent>
          <mc:Choice Requires="wps">
            <w:drawing>
              <wp:anchor distT="0" distB="0" distL="114300" distR="114300" simplePos="0" relativeHeight="251666432" behindDoc="0" locked="0" layoutInCell="1" allowOverlap="1" wp14:anchorId="68B70DBF" wp14:editId="519754C4">
                <wp:simplePos x="0" y="0"/>
                <wp:positionH relativeFrom="column">
                  <wp:posOffset>33020</wp:posOffset>
                </wp:positionH>
                <wp:positionV relativeFrom="paragraph">
                  <wp:posOffset>184785</wp:posOffset>
                </wp:positionV>
                <wp:extent cx="6000750" cy="2638425"/>
                <wp:effectExtent l="0" t="0" r="19050" b="28575"/>
                <wp:wrapNone/>
                <wp:docPr id="3" name="Afgeronde rechthoek 3"/>
                <wp:cNvGraphicFramePr/>
                <a:graphic xmlns:a="http://schemas.openxmlformats.org/drawingml/2006/main">
                  <a:graphicData uri="http://schemas.microsoft.com/office/word/2010/wordprocessingShape">
                    <wps:wsp>
                      <wps:cNvSpPr/>
                      <wps:spPr>
                        <a:xfrm>
                          <a:off x="0" y="0"/>
                          <a:ext cx="6000750" cy="2638425"/>
                        </a:xfrm>
                        <a:prstGeom prst="round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72065" id="Afgeronde rechthoek 3" o:spid="_x0000_s1026" style="position:absolute;margin-left:2.6pt;margin-top:14.55pt;width:472.5pt;height:20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" fillcolor="#b4c6e7 [1304]" strokecolor="#1f4d78 [1604]" strokeweight="1pt">
                <v:stroke joinstyle="miter"/>
              </v:roundrect>
            </w:pict>
          </mc:Fallback>
        </mc:AlternateContent>
      </w:r>
    </w:p>
    <w:p w:rsidR="00076DB7" w:rsidRDefault="00076DB7" w:rsidP="00076DB7">
      <w:pPr>
        <w:pStyle w:val="Geenafstand"/>
        <w:ind w:left="720"/>
        <w:rPr>
          <w:b/>
          <w:color w:val="C00000"/>
          <w:sz w:val="28"/>
          <w:szCs w:val="28"/>
        </w:rPr>
      </w:pPr>
    </w:p>
    <w:p w:rsidR="00076DB7" w:rsidRDefault="00076DB7" w:rsidP="00076DB7">
      <w:pPr>
        <w:pStyle w:val="Geenafstand"/>
        <w:ind w:left="720"/>
        <w:rPr>
          <w:b/>
          <w:color w:val="C00000"/>
          <w:sz w:val="28"/>
          <w:szCs w:val="28"/>
        </w:rPr>
      </w:pPr>
      <w:r>
        <w:rPr>
          <w:b/>
          <w:noProof/>
          <w:color w:val="C00000"/>
          <w:sz w:val="28"/>
          <w:szCs w:val="28"/>
        </w:rPr>
        <mc:AlternateContent>
          <mc:Choice Requires="wps">
            <w:drawing>
              <wp:anchor distT="0" distB="0" distL="114300" distR="114300" simplePos="0" relativeHeight="251667456" behindDoc="0" locked="0" layoutInCell="1" allowOverlap="1" wp14:anchorId="359BD120" wp14:editId="35B27E02">
                <wp:simplePos x="0" y="0"/>
                <wp:positionH relativeFrom="column">
                  <wp:posOffset>271145</wp:posOffset>
                </wp:positionH>
                <wp:positionV relativeFrom="paragraph">
                  <wp:posOffset>45720</wp:posOffset>
                </wp:positionV>
                <wp:extent cx="5505450" cy="2257425"/>
                <wp:effectExtent l="0" t="0" r="19050" b="28575"/>
                <wp:wrapNone/>
                <wp:docPr id="5" name="Tekstvak 5"/>
                <wp:cNvGraphicFramePr/>
                <a:graphic xmlns:a="http://schemas.openxmlformats.org/drawingml/2006/main">
                  <a:graphicData uri="http://schemas.microsoft.com/office/word/2010/wordprocessingShape">
                    <wps:wsp>
                      <wps:cNvSpPr txBox="1"/>
                      <wps:spPr>
                        <a:xfrm>
                          <a:off x="0" y="0"/>
                          <a:ext cx="5505450" cy="2257425"/>
                        </a:xfrm>
                        <a:prstGeom prst="rect">
                          <a:avLst/>
                        </a:prstGeom>
                        <a:solidFill>
                          <a:schemeClr val="accent5">
                            <a:lumMod val="40000"/>
                            <a:lumOff val="60000"/>
                          </a:schemeClr>
                        </a:solidFill>
                        <a:ln w="6350">
                          <a:solidFill>
                            <a:schemeClr val="accent5">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86B81" w:rsidRDefault="00A86B81" w:rsidP="00BF10F4">
                            <w:pPr>
                              <w:pStyle w:val="Lijstalinea"/>
                              <w:numPr>
                                <w:ilvl w:val="0"/>
                                <w:numId w:val="8"/>
                              </w:numPr>
                              <w:spacing w:after="106"/>
                              <w:ind w:left="190" w:hanging="190"/>
                            </w:pPr>
                            <w:r>
                              <w:t xml:space="preserve">Hou de </w:t>
                            </w:r>
                            <w:r w:rsidRPr="003669F2">
                              <w:rPr>
                                <w:b/>
                              </w:rPr>
                              <w:t>hoofddoelen</w:t>
                            </w:r>
                            <w:r>
                              <w:t xml:space="preserve"> voor ogen: leerlingen enthousiast maken voor boeken en iets leren over ‘lezen’.</w:t>
                            </w:r>
                          </w:p>
                          <w:p w:rsidR="00A86B81" w:rsidRDefault="00A86B81" w:rsidP="00BF10F4">
                            <w:pPr>
                              <w:pStyle w:val="Lijstalinea"/>
                              <w:numPr>
                                <w:ilvl w:val="0"/>
                                <w:numId w:val="8"/>
                              </w:numPr>
                              <w:spacing w:after="106"/>
                              <w:ind w:left="190" w:hanging="190"/>
                            </w:pPr>
                            <w:r>
                              <w:t xml:space="preserve">De kracht van de mini-les zit in de </w:t>
                            </w:r>
                            <w:r w:rsidRPr="003669F2">
                              <w:rPr>
                                <w:b/>
                              </w:rPr>
                              <w:t>eenvoud:</w:t>
                            </w:r>
                            <w:r>
                              <w:t xml:space="preserve"> kies bewust 1 leesaspect waar je het over wil hebben. De andere ideeën kan je een volgende keer gebruiken. En hou het kort (5 min.)</w:t>
                            </w:r>
                          </w:p>
                          <w:p w:rsidR="00A86B81" w:rsidRDefault="00A86B81" w:rsidP="00BF10F4">
                            <w:pPr>
                              <w:pStyle w:val="Lijstalinea"/>
                              <w:numPr>
                                <w:ilvl w:val="0"/>
                                <w:numId w:val="8"/>
                              </w:numPr>
                              <w:spacing w:after="106"/>
                              <w:ind w:left="190" w:hanging="190"/>
                            </w:pPr>
                            <w:r>
                              <w:t xml:space="preserve">Kies </w:t>
                            </w:r>
                            <w:r w:rsidRPr="005437AA">
                              <w:rPr>
                                <w:b/>
                              </w:rPr>
                              <w:t>een mooi afgerond tekstfragment</w:t>
                            </w:r>
                            <w:r>
                              <w:rPr>
                                <w:b/>
                              </w:rPr>
                              <w:t xml:space="preserve"> uit een interessant boek</w:t>
                            </w:r>
                            <w:r>
                              <w:t xml:space="preserve"> om voor te lezen als het onderwerp van je mini-les om voorlezen vraagt (= meestal). </w:t>
                            </w:r>
                          </w:p>
                          <w:p w:rsidR="00A86B81" w:rsidRDefault="00A86B81" w:rsidP="00BF10F4">
                            <w:pPr>
                              <w:pStyle w:val="Lijstalinea"/>
                              <w:numPr>
                                <w:ilvl w:val="0"/>
                                <w:numId w:val="8"/>
                              </w:numPr>
                              <w:spacing w:after="106"/>
                              <w:ind w:left="190" w:hanging="190"/>
                            </w:pPr>
                            <w:r w:rsidRPr="00E60071">
                              <w:rPr>
                                <w:b/>
                              </w:rPr>
                              <w:t>Wees enthousiast en straal leesplezier uit</w:t>
                            </w:r>
                            <w:r w:rsidRPr="00E60071">
                              <w:t xml:space="preserve">. </w:t>
                            </w:r>
                            <w:r w:rsidRPr="00E60071">
                              <w:rPr>
                                <w:rFonts w:cs="Arial"/>
                                <w:lang w:val="nl-NL"/>
                              </w:rPr>
                              <w:t xml:space="preserve">Als je kunt vertellen wat voor jou zo interessant is aan dat stukje dan heb je eigenlijk al een minilesje! </w:t>
                            </w:r>
                          </w:p>
                          <w:p w:rsidR="00A86B81" w:rsidRDefault="00A86B81" w:rsidP="00BF10F4">
                            <w:pPr>
                              <w:pStyle w:val="Lijstalinea"/>
                              <w:numPr>
                                <w:ilvl w:val="0"/>
                                <w:numId w:val="8"/>
                              </w:numPr>
                              <w:spacing w:after="106"/>
                              <w:ind w:left="190" w:hanging="190"/>
                            </w:pPr>
                            <w:r>
                              <w:t xml:space="preserve">Geef de mini-les vanuit </w:t>
                            </w:r>
                            <w:r w:rsidRPr="00E60071">
                              <w:rPr>
                                <w:b/>
                              </w:rPr>
                              <w:t>de ik-vorm</w:t>
                            </w:r>
                            <w:r>
                              <w:t xml:space="preserve">: je vertelt en doet voor vanuit jezelf. Je bent het model voor de leerlingen. </w:t>
                            </w:r>
                          </w:p>
                          <w:p w:rsidR="00A86B81" w:rsidRPr="00E60071" w:rsidRDefault="00A86B81" w:rsidP="00BF10F4">
                            <w:pPr>
                              <w:pStyle w:val="Lijstalinea"/>
                              <w:numPr>
                                <w:ilvl w:val="0"/>
                                <w:numId w:val="8"/>
                              </w:numPr>
                              <w:spacing w:after="106"/>
                              <w:ind w:left="190" w:hanging="190"/>
                            </w:pPr>
                            <w:r>
                              <w:t xml:space="preserve">Zorg voor </w:t>
                            </w:r>
                            <w:r w:rsidRPr="005437AA">
                              <w:rPr>
                                <w:b/>
                              </w:rPr>
                              <w:t>variatie in tekstsoorten en –genres</w:t>
                            </w:r>
                            <w:r>
                              <w:t xml:space="preserve"> als je boeken promoot.</w:t>
                            </w:r>
                          </w:p>
                          <w:p w:rsidR="00A86B81" w:rsidRPr="00076DB7" w:rsidRDefault="00A86B81" w:rsidP="00076DB7">
                            <w:pPr>
                              <w:spacing w:after="84"/>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BD120" id="_x0000_t202" coordsize="21600,21600" o:spt="202" path="m,l,21600r21600,l21600,xe">
                <v:stroke joinstyle="miter"/>
                <v:path gradientshapeok="t" o:connecttype="rect"/>
              </v:shapetype>
              <v:shape id="Tekstvak 5" o:spid="_x0000_s1026" type="#_x0000_t202" style="position:absolute;left:0;text-align:left;margin-left:21.35pt;margin-top:3.6pt;width:433.5pt;height:17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" fillcolor="#b4c6e7 [1304]" strokecolor="#b4c6e7 [1304]" strokeweight=".5pt">
                <v:textbox>
                  <w:txbxContent>
                    <w:p w:rsidR="00A86B81" w:rsidRDefault="00A86B81" w:rsidP="00BF10F4">
                      <w:pPr>
                        <w:pStyle w:val="Lijstalinea"/>
                        <w:numPr>
                          <w:ilvl w:val="0"/>
                          <w:numId w:val="8"/>
                        </w:numPr>
                        <w:spacing w:after="106"/>
                        <w:ind w:left="190" w:hanging="190"/>
                      </w:pPr>
                      <w:r>
                        <w:t xml:space="preserve">Hou de </w:t>
                      </w:r>
                      <w:r w:rsidRPr="003669F2">
                        <w:rPr>
                          <w:b/>
                        </w:rPr>
                        <w:t>hoofddoelen</w:t>
                      </w:r>
                      <w:r>
                        <w:t xml:space="preserve"> voor ogen: leerlingen enthousiast maken voor boeken en iets leren over ‘lezen’.</w:t>
                      </w:r>
                    </w:p>
                    <w:p w:rsidR="00A86B81" w:rsidRDefault="00A86B81" w:rsidP="00BF10F4">
                      <w:pPr>
                        <w:pStyle w:val="Lijstalinea"/>
                        <w:numPr>
                          <w:ilvl w:val="0"/>
                          <w:numId w:val="8"/>
                        </w:numPr>
                        <w:spacing w:after="106"/>
                        <w:ind w:left="190" w:hanging="190"/>
                      </w:pPr>
                      <w:r>
                        <w:t xml:space="preserve">De kracht van de mini-les zit in de </w:t>
                      </w:r>
                      <w:r w:rsidRPr="003669F2">
                        <w:rPr>
                          <w:b/>
                        </w:rPr>
                        <w:t>eenvoud:</w:t>
                      </w:r>
                      <w:r>
                        <w:t xml:space="preserve"> kies bewust 1 leesaspect waar je het over wil hebben. De andere ideeën kan je een volgende keer gebruiken. En hou het kort (5 min.)</w:t>
                      </w:r>
                    </w:p>
                    <w:p w:rsidR="00A86B81" w:rsidRDefault="00A86B81" w:rsidP="00BF10F4">
                      <w:pPr>
                        <w:pStyle w:val="Lijstalinea"/>
                        <w:numPr>
                          <w:ilvl w:val="0"/>
                          <w:numId w:val="8"/>
                        </w:numPr>
                        <w:spacing w:after="106"/>
                        <w:ind w:left="190" w:hanging="190"/>
                      </w:pPr>
                      <w:r>
                        <w:t xml:space="preserve">Kies </w:t>
                      </w:r>
                      <w:r w:rsidRPr="005437AA">
                        <w:rPr>
                          <w:b/>
                        </w:rPr>
                        <w:t>een mooi afgerond tekstfragment</w:t>
                      </w:r>
                      <w:r>
                        <w:rPr>
                          <w:b/>
                        </w:rPr>
                        <w:t xml:space="preserve"> uit een interessant boek</w:t>
                      </w:r>
                      <w:r>
                        <w:t xml:space="preserve"> om voor te lezen als het onderwerp van je mini-les om voorlezen vraagt (= meestal). </w:t>
                      </w:r>
                    </w:p>
                    <w:p w:rsidR="00A86B81" w:rsidRDefault="00A86B81" w:rsidP="00BF10F4">
                      <w:pPr>
                        <w:pStyle w:val="Lijstalinea"/>
                        <w:numPr>
                          <w:ilvl w:val="0"/>
                          <w:numId w:val="8"/>
                        </w:numPr>
                        <w:spacing w:after="106"/>
                        <w:ind w:left="190" w:hanging="190"/>
                      </w:pPr>
                      <w:r w:rsidRPr="00E60071">
                        <w:rPr>
                          <w:b/>
                        </w:rPr>
                        <w:t>Wees enthousiast en straal leesplezier uit</w:t>
                      </w:r>
                      <w:r w:rsidRPr="00E60071">
                        <w:t xml:space="preserve">. </w:t>
                      </w:r>
                      <w:r w:rsidRPr="00E60071">
                        <w:rPr>
                          <w:rFonts w:cs="Arial"/>
                          <w:lang w:val="nl-NL"/>
                        </w:rPr>
                        <w:t xml:space="preserve">Als je kunt vertellen wat voor jou zo interessant is aan dat stukje dan heb je eigenlijk al een minilesje! </w:t>
                      </w:r>
                    </w:p>
                    <w:p w:rsidR="00A86B81" w:rsidRDefault="00A86B81" w:rsidP="00BF10F4">
                      <w:pPr>
                        <w:pStyle w:val="Lijstalinea"/>
                        <w:numPr>
                          <w:ilvl w:val="0"/>
                          <w:numId w:val="8"/>
                        </w:numPr>
                        <w:spacing w:after="106"/>
                        <w:ind w:left="190" w:hanging="190"/>
                      </w:pPr>
                      <w:r>
                        <w:t xml:space="preserve">Geef de mini-les vanuit </w:t>
                      </w:r>
                      <w:r w:rsidRPr="00E60071">
                        <w:rPr>
                          <w:b/>
                        </w:rPr>
                        <w:t>de ik-vorm</w:t>
                      </w:r>
                      <w:r>
                        <w:t xml:space="preserve">: je vertelt en doet voor vanuit jezelf. Je bent het model voor de leerlingen. </w:t>
                      </w:r>
                    </w:p>
                    <w:p w:rsidR="00A86B81" w:rsidRPr="00E60071" w:rsidRDefault="00A86B81" w:rsidP="00BF10F4">
                      <w:pPr>
                        <w:pStyle w:val="Lijstalinea"/>
                        <w:numPr>
                          <w:ilvl w:val="0"/>
                          <w:numId w:val="8"/>
                        </w:numPr>
                        <w:spacing w:after="106"/>
                        <w:ind w:left="190" w:hanging="190"/>
                      </w:pPr>
                      <w:r>
                        <w:t xml:space="preserve">Zorg voor </w:t>
                      </w:r>
                      <w:r w:rsidRPr="005437AA">
                        <w:rPr>
                          <w:b/>
                        </w:rPr>
                        <w:t>variatie in tekstsoorten en –genres</w:t>
                      </w:r>
                      <w:r>
                        <w:t xml:space="preserve"> als je boeken promoot.</w:t>
                      </w:r>
                    </w:p>
                    <w:p w:rsidR="00A86B81" w:rsidRPr="00076DB7" w:rsidRDefault="00A86B81" w:rsidP="00076DB7">
                      <w:pPr>
                        <w:spacing w:after="84"/>
                        <w:rPr>
                          <w:b/>
                        </w:rPr>
                      </w:pPr>
                    </w:p>
                  </w:txbxContent>
                </v:textbox>
              </v:shape>
            </w:pict>
          </mc:Fallback>
        </mc:AlternateContent>
      </w:r>
    </w:p>
    <w:p w:rsidR="00076DB7" w:rsidRDefault="00076DB7" w:rsidP="00076DB7">
      <w:pPr>
        <w:pStyle w:val="Geenafstand"/>
        <w:ind w:left="720"/>
        <w:rPr>
          <w:b/>
          <w:color w:val="C00000"/>
          <w:sz w:val="28"/>
          <w:szCs w:val="28"/>
        </w:rPr>
      </w:pPr>
    </w:p>
    <w:p w:rsidR="00076DB7" w:rsidRDefault="00076DB7" w:rsidP="00076DB7">
      <w:pPr>
        <w:pStyle w:val="Geenafstand"/>
        <w:ind w:left="720"/>
        <w:rPr>
          <w:b/>
          <w:color w:val="C00000"/>
          <w:sz w:val="28"/>
          <w:szCs w:val="28"/>
        </w:rPr>
      </w:pPr>
    </w:p>
    <w:p w:rsidR="00076DB7" w:rsidRDefault="00076DB7" w:rsidP="00076DB7">
      <w:pPr>
        <w:pStyle w:val="Geenafstand"/>
        <w:ind w:left="720"/>
        <w:rPr>
          <w:b/>
          <w:color w:val="C00000"/>
          <w:sz w:val="28"/>
          <w:szCs w:val="28"/>
        </w:rPr>
      </w:pPr>
    </w:p>
    <w:p w:rsidR="00076DB7" w:rsidRDefault="00076DB7" w:rsidP="00076DB7"/>
    <w:p w:rsidR="00076DB7" w:rsidRDefault="00076DB7" w:rsidP="00076DB7"/>
    <w:p w:rsidR="00076DB7" w:rsidRDefault="00076DB7" w:rsidP="00076DB7"/>
    <w:p w:rsidR="00076DB7" w:rsidRDefault="00076DB7" w:rsidP="00076DB7"/>
    <w:p w:rsidR="00076DB7" w:rsidRDefault="00076DB7" w:rsidP="00076DB7"/>
    <w:p w:rsidR="00076DB7" w:rsidRDefault="00076DB7" w:rsidP="00076DB7"/>
    <w:p w:rsidR="00114B48" w:rsidRDefault="00114B48">
      <w:r>
        <w:br w:type="page"/>
      </w:r>
    </w:p>
    <w:p w:rsidR="00784F1D" w:rsidRPr="00784F1D" w:rsidRDefault="002E2611" w:rsidP="00BF10F4">
      <w:pPr>
        <w:pStyle w:val="Lijstalinea"/>
        <w:numPr>
          <w:ilvl w:val="0"/>
          <w:numId w:val="4"/>
        </w:numPr>
        <w:spacing w:after="0" w:line="240" w:lineRule="auto"/>
        <w:rPr>
          <w:b/>
          <w:color w:val="C00000"/>
          <w:sz w:val="28"/>
          <w:szCs w:val="28"/>
        </w:rPr>
      </w:pPr>
      <w:r>
        <w:rPr>
          <w:b/>
          <w:color w:val="C00000"/>
          <w:sz w:val="28"/>
          <w:szCs w:val="28"/>
        </w:rPr>
        <w:lastRenderedPageBreak/>
        <w:t>De leerlingen lezen zelf (stil of hardop)</w:t>
      </w:r>
      <w:r w:rsidR="00900623">
        <w:rPr>
          <w:b/>
          <w:color w:val="C00000"/>
          <w:sz w:val="28"/>
          <w:szCs w:val="28"/>
        </w:rPr>
        <w:t xml:space="preserve"> en de leerkracht ondersteunt</w:t>
      </w:r>
    </w:p>
    <w:p w:rsidR="00784F1D" w:rsidRDefault="00784F1D" w:rsidP="00784F1D">
      <w:pPr>
        <w:spacing w:after="0" w:line="240" w:lineRule="auto"/>
        <w:rPr>
          <w:b/>
          <w:color w:val="C00000"/>
          <w:sz w:val="28"/>
          <w:szCs w:val="28"/>
        </w:rPr>
      </w:pPr>
    </w:p>
    <w:p w:rsidR="006B0144" w:rsidRDefault="006B0144" w:rsidP="00784F1D">
      <w:pPr>
        <w:spacing w:after="0" w:line="240" w:lineRule="auto"/>
      </w:pPr>
      <w:r>
        <w:t xml:space="preserve">In deze fase lezen kinderen boeken </w:t>
      </w:r>
      <w:r w:rsidR="00C1493C">
        <w:t xml:space="preserve">die ze leuk vinden om te lezen. Ze lezen stil of hardop. </w:t>
      </w:r>
    </w:p>
    <w:p w:rsidR="00C1493C" w:rsidRDefault="00C1493C" w:rsidP="00784F1D">
      <w:pPr>
        <w:spacing w:after="0" w:line="240" w:lineRule="auto"/>
      </w:pPr>
    </w:p>
    <w:p w:rsidR="00C1493C" w:rsidRPr="00A00C11" w:rsidRDefault="00C1493C" w:rsidP="00BF10F4">
      <w:pPr>
        <w:pStyle w:val="Lijstalinea"/>
        <w:numPr>
          <w:ilvl w:val="1"/>
          <w:numId w:val="13"/>
        </w:numPr>
        <w:spacing w:after="0" w:line="240" w:lineRule="auto"/>
        <w:rPr>
          <w:b/>
          <w:color w:val="C00000"/>
          <w:sz w:val="24"/>
          <w:szCs w:val="24"/>
        </w:rPr>
      </w:pPr>
      <w:r w:rsidRPr="00A00C11">
        <w:rPr>
          <w:b/>
          <w:color w:val="C00000"/>
          <w:sz w:val="24"/>
          <w:szCs w:val="24"/>
        </w:rPr>
        <w:t>Hardop of stil lezen?</w:t>
      </w:r>
    </w:p>
    <w:p w:rsidR="00C1493C" w:rsidRDefault="00C1493C" w:rsidP="00784F1D">
      <w:pPr>
        <w:spacing w:after="0" w:line="240" w:lineRule="auto"/>
      </w:pPr>
    </w:p>
    <w:p w:rsidR="00440788" w:rsidRDefault="00A00C11" w:rsidP="00A00C11">
      <w:pPr>
        <w:spacing w:after="0" w:line="240" w:lineRule="auto"/>
      </w:pPr>
      <w:r>
        <w:t xml:space="preserve">Het hardop lezen gaat vooraf aan het stillezen. Het doel van </w:t>
      </w:r>
      <w:r w:rsidR="00440788">
        <w:t xml:space="preserve">het </w:t>
      </w:r>
      <w:r>
        <w:t>begeleid hardop lezen is ervoor zorgen dat de leerlingen voldoende accuraat, snel en expressief lezen</w:t>
      </w:r>
      <w:r w:rsidR="00440788">
        <w:t xml:space="preserve"> vooraleer ze de stap naar het  zelfstandig vloeiend stillezen zetten. </w:t>
      </w:r>
    </w:p>
    <w:p w:rsidR="00440788" w:rsidRDefault="00440788" w:rsidP="00A00C11">
      <w:pPr>
        <w:spacing w:after="0" w:line="240" w:lineRule="auto"/>
      </w:pPr>
    </w:p>
    <w:p w:rsidR="006B0144" w:rsidRDefault="00C1493C" w:rsidP="00A00C11">
      <w:pPr>
        <w:spacing w:after="0" w:line="240" w:lineRule="auto"/>
      </w:pPr>
      <w:r>
        <w:t xml:space="preserve">Voor de meeste leerlingen in LO2 is de hardoplees-aanpak de meest geschikte. </w:t>
      </w:r>
      <w:r w:rsidR="00440788">
        <w:t xml:space="preserve">Omdat kinderen echter verschillen in hun leesniveau en leesvorderingen, is het nodig om de groepering van de Hommel-lezers en stillezers klasoverstijgend aan te pakken. </w:t>
      </w:r>
    </w:p>
    <w:p w:rsidR="00A00C11" w:rsidRDefault="00A00C11" w:rsidP="00A00C11">
      <w:pPr>
        <w:spacing w:after="0" w:line="240" w:lineRule="auto"/>
      </w:pPr>
    </w:p>
    <w:p w:rsidR="00C1493C" w:rsidRDefault="00C1493C" w:rsidP="00C1493C">
      <w:pPr>
        <w:spacing w:after="0" w:line="240" w:lineRule="auto"/>
      </w:pPr>
      <w:r>
        <w:t xml:space="preserve">Zodra kinderen voldoende accuraat, snel en expressief lezen wordt stillezen aangemoedigd. Stillezen gaat gemiddeld 30% sneller dan hardop lezen. </w:t>
      </w:r>
    </w:p>
    <w:p w:rsidR="00C1493C" w:rsidRDefault="00C1493C" w:rsidP="00C1493C">
      <w:pPr>
        <w:spacing w:after="0" w:line="240" w:lineRule="auto"/>
      </w:pPr>
    </w:p>
    <w:p w:rsidR="006B0144" w:rsidRDefault="006B0144" w:rsidP="00784F1D">
      <w:pPr>
        <w:spacing w:after="0" w:line="240" w:lineRule="auto"/>
      </w:pPr>
      <w:r>
        <w:rPr>
          <w:noProof/>
          <w:lang w:eastAsia="nl-BE"/>
        </w:rPr>
        <mc:AlternateContent>
          <mc:Choice Requires="wps">
            <w:drawing>
              <wp:anchor distT="0" distB="0" distL="114300" distR="114300" simplePos="0" relativeHeight="251663360" behindDoc="0" locked="0" layoutInCell="1" allowOverlap="1">
                <wp:simplePos x="0" y="0"/>
                <wp:positionH relativeFrom="column">
                  <wp:posOffset>128270</wp:posOffset>
                </wp:positionH>
                <wp:positionV relativeFrom="paragraph">
                  <wp:posOffset>97155</wp:posOffset>
                </wp:positionV>
                <wp:extent cx="5362575" cy="1838325"/>
                <wp:effectExtent l="0" t="0" r="28575" b="28575"/>
                <wp:wrapNone/>
                <wp:docPr id="11" name="Afgeronde rechthoek 11"/>
                <wp:cNvGraphicFramePr/>
                <a:graphic xmlns:a="http://schemas.openxmlformats.org/drawingml/2006/main">
                  <a:graphicData uri="http://schemas.microsoft.com/office/word/2010/wordprocessingShape">
                    <wps:wsp>
                      <wps:cNvSpPr/>
                      <wps:spPr>
                        <a:xfrm>
                          <a:off x="0" y="0"/>
                          <a:ext cx="5362575" cy="1838325"/>
                        </a:xfrm>
                        <a:prstGeom prst="round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8A65C6" id="Afgeronde rechthoek 11" o:spid="_x0000_s1026" style="position:absolute;margin-left:10.1pt;margin-top:7.65pt;width:422.25pt;height:14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" fillcolor="#d8d8d8 [2732]" strokecolor="#d8d8d8 [2732]" strokeweight="1pt">
                <v:stroke joinstyle="miter"/>
              </v:roundrect>
            </w:pict>
          </mc:Fallback>
        </mc:AlternateContent>
      </w:r>
    </w:p>
    <w:p w:rsidR="006B0144" w:rsidRDefault="006B0144" w:rsidP="00784F1D">
      <w:pPr>
        <w:spacing w:after="0" w:line="240" w:lineRule="auto"/>
      </w:pPr>
      <w:r>
        <w:rPr>
          <w:noProof/>
          <w:lang w:eastAsia="nl-BE"/>
        </w:rPr>
        <mc:AlternateContent>
          <mc:Choice Requires="wps">
            <w:drawing>
              <wp:anchor distT="0" distB="0" distL="114300" distR="114300" simplePos="0" relativeHeight="251664384" behindDoc="0" locked="0" layoutInCell="1" allowOverlap="1">
                <wp:simplePos x="0" y="0"/>
                <wp:positionH relativeFrom="column">
                  <wp:posOffset>280670</wp:posOffset>
                </wp:positionH>
                <wp:positionV relativeFrom="paragraph">
                  <wp:posOffset>31115</wp:posOffset>
                </wp:positionV>
                <wp:extent cx="5067300" cy="1733550"/>
                <wp:effectExtent l="0" t="0" r="19050" b="19050"/>
                <wp:wrapNone/>
                <wp:docPr id="12" name="Tekstvak 12"/>
                <wp:cNvGraphicFramePr/>
                <a:graphic xmlns:a="http://schemas.openxmlformats.org/drawingml/2006/main">
                  <a:graphicData uri="http://schemas.microsoft.com/office/word/2010/wordprocessingShape">
                    <wps:wsp>
                      <wps:cNvSpPr txBox="1"/>
                      <wps:spPr>
                        <a:xfrm>
                          <a:off x="0" y="0"/>
                          <a:ext cx="5067300" cy="1733550"/>
                        </a:xfrm>
                        <a:prstGeom prst="rect">
                          <a:avLst/>
                        </a:prstGeom>
                        <a:solidFill>
                          <a:schemeClr val="bg1">
                            <a:lumMod val="85000"/>
                          </a:schemeClr>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86B81" w:rsidRDefault="00A86B81" w:rsidP="006B0144">
                            <w:pPr>
                              <w:spacing w:after="0" w:line="240" w:lineRule="auto"/>
                            </w:pPr>
                            <w:r w:rsidRPr="002E2611">
                              <w:t xml:space="preserve">LIST maakt een onderscheid tussen </w:t>
                            </w:r>
                            <w:r>
                              <w:t>kinderen die Hommel-lezen (= hardop ondersteund lezen) en kinderen die zelfstandig stillezen.</w:t>
                            </w:r>
                          </w:p>
                          <w:p w:rsidR="00A86B81" w:rsidRDefault="00A86B81" w:rsidP="006B0144">
                            <w:pPr>
                              <w:spacing w:after="0" w:line="240" w:lineRule="auto"/>
                            </w:pPr>
                          </w:p>
                          <w:p w:rsidR="00A86B81" w:rsidRDefault="00A86B81" w:rsidP="006B0144">
                            <w:pPr>
                              <w:spacing w:after="0" w:line="240" w:lineRule="auto"/>
                            </w:pPr>
                            <w:r>
                              <w:t xml:space="preserve">Als kinderen voldoende accuraat, snel en expressief lezen, dan laten we ze zelfstandig stillezen tijdens blok 4.  Om dit te bepalen wordt in de eerste plaats gekeken naar de AVI-resultaten. </w:t>
                            </w:r>
                          </w:p>
                          <w:p w:rsidR="00A86B81" w:rsidRPr="002E2611" w:rsidRDefault="00A86B81" w:rsidP="006B0144">
                            <w:pPr>
                              <w:spacing w:after="0" w:line="240" w:lineRule="auto"/>
                            </w:pPr>
                            <w:r>
                              <w:t>Alle leerlingen die een instructieniveau behalen dat op de tekst leestoets AVI ligt tussen AVI E3 en E4 laten we Hommel-lezen. Leerlingen die een AVI E4 beheersingsniveau behalen voor tempo, laten we stillezen.</w:t>
                            </w:r>
                          </w:p>
                          <w:p w:rsidR="00A86B81" w:rsidRDefault="00A86B81" w:rsidP="006B0144">
                            <w:pPr>
                              <w:spacing w:after="0" w:line="240" w:lineRule="auto"/>
                            </w:pPr>
                          </w:p>
                          <w:p w:rsidR="00A86B81" w:rsidRDefault="00A86B81" w:rsidP="006B0144">
                            <w:pPr>
                              <w:spacing w:after="0" w:line="240" w:lineRule="auto"/>
                            </w:pPr>
                          </w:p>
                          <w:p w:rsidR="00A86B81" w:rsidRDefault="00A86B81">
                            <w:pPr>
                              <w:spacing w:after="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12" o:spid="_x0000_s1027" type="#_x0000_t202" style="position:absolute;margin-left:22.1pt;margin-top:2.45pt;width:399pt;height:13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" fillcolor="#d8d8d8 [2732]" strokecolor="#d8d8d8 [2732]" strokeweight=".5pt">
                <v:textbox>
                  <w:txbxContent>
                    <w:p w:rsidR="00A86B81" w:rsidRDefault="00A86B81" w:rsidP="006B0144">
                      <w:pPr>
                        <w:spacing w:after="0" w:line="240" w:lineRule="auto"/>
                      </w:pPr>
                      <w:r w:rsidRPr="002E2611">
                        <w:t xml:space="preserve">LIST maakt een onderscheid tussen </w:t>
                      </w:r>
                      <w:r>
                        <w:t>kinderen die Hommel-lezen (= hardop ondersteund lezen) en kinderen die zelfstandig stillezen.</w:t>
                      </w:r>
                    </w:p>
                    <w:p w:rsidR="00A86B81" w:rsidRDefault="00A86B81" w:rsidP="006B0144">
                      <w:pPr>
                        <w:spacing w:after="0" w:line="240" w:lineRule="auto"/>
                      </w:pPr>
                    </w:p>
                    <w:p w:rsidR="00A86B81" w:rsidRDefault="00A86B81" w:rsidP="006B0144">
                      <w:pPr>
                        <w:spacing w:after="0" w:line="240" w:lineRule="auto"/>
                      </w:pPr>
                      <w:r>
                        <w:t xml:space="preserve">Als kinderen voldoende accuraat, snel en expressief lezen, dan laten we ze zelfstandig stillezen tijdens blok 4.  Om dit te bepalen wordt in de eerste plaats gekeken naar de AVI-resultaten. </w:t>
                      </w:r>
                    </w:p>
                    <w:p w:rsidR="00A86B81" w:rsidRPr="002E2611" w:rsidRDefault="00A86B81" w:rsidP="006B0144">
                      <w:pPr>
                        <w:spacing w:after="0" w:line="240" w:lineRule="auto"/>
                      </w:pPr>
                      <w:r>
                        <w:t>Alle leerlingen die een instructieniveau behalen dat op de tekst leestoets AVI ligt tussen AVI E3 en E4 laten we Hommel-lezen. Leerlingen die een AVI E4 beheersingsniveau behalen voor tempo, laten we stillezen.</w:t>
                      </w:r>
                    </w:p>
                    <w:p w:rsidR="00A86B81" w:rsidRDefault="00A86B81" w:rsidP="006B0144">
                      <w:pPr>
                        <w:spacing w:after="0" w:line="240" w:lineRule="auto"/>
                      </w:pPr>
                    </w:p>
                    <w:p w:rsidR="00A86B81" w:rsidRDefault="00A86B81" w:rsidP="006B0144">
                      <w:pPr>
                        <w:spacing w:after="0" w:line="240" w:lineRule="auto"/>
                      </w:pPr>
                    </w:p>
                    <w:p w:rsidR="00A86B81" w:rsidRDefault="00A86B81">
                      <w:pPr>
                        <w:spacing w:after="84"/>
                      </w:pPr>
                    </w:p>
                  </w:txbxContent>
                </v:textbox>
              </v:shape>
            </w:pict>
          </mc:Fallback>
        </mc:AlternateContent>
      </w:r>
    </w:p>
    <w:p w:rsidR="006B0144" w:rsidRDefault="006B0144" w:rsidP="00784F1D">
      <w:pPr>
        <w:spacing w:after="0" w:line="240" w:lineRule="auto"/>
      </w:pPr>
    </w:p>
    <w:p w:rsidR="006B0144" w:rsidRDefault="006B0144" w:rsidP="00784F1D">
      <w:pPr>
        <w:spacing w:after="0" w:line="240" w:lineRule="auto"/>
      </w:pPr>
    </w:p>
    <w:p w:rsidR="006B0144" w:rsidRDefault="006B0144" w:rsidP="00784F1D">
      <w:pPr>
        <w:spacing w:after="0" w:line="240" w:lineRule="auto"/>
      </w:pPr>
    </w:p>
    <w:p w:rsidR="006B0144" w:rsidRDefault="006B0144" w:rsidP="00784F1D">
      <w:pPr>
        <w:spacing w:after="0" w:line="240" w:lineRule="auto"/>
      </w:pPr>
    </w:p>
    <w:p w:rsidR="006B0144" w:rsidRDefault="006B0144" w:rsidP="00784F1D">
      <w:pPr>
        <w:spacing w:after="0" w:line="240" w:lineRule="auto"/>
      </w:pPr>
    </w:p>
    <w:p w:rsidR="006B0144" w:rsidRDefault="006B0144" w:rsidP="00784F1D">
      <w:pPr>
        <w:spacing w:after="0" w:line="240" w:lineRule="auto"/>
      </w:pPr>
    </w:p>
    <w:p w:rsidR="006B0144" w:rsidRDefault="006B0144" w:rsidP="00784F1D">
      <w:pPr>
        <w:spacing w:after="0" w:line="240" w:lineRule="auto"/>
      </w:pPr>
    </w:p>
    <w:p w:rsidR="006B0144" w:rsidRDefault="006B0144" w:rsidP="00784F1D">
      <w:pPr>
        <w:spacing w:after="0" w:line="240" w:lineRule="auto"/>
      </w:pPr>
    </w:p>
    <w:p w:rsidR="006B0144" w:rsidRDefault="006B0144" w:rsidP="00784F1D">
      <w:pPr>
        <w:spacing w:after="0" w:line="240" w:lineRule="auto"/>
      </w:pPr>
    </w:p>
    <w:p w:rsidR="006B0144" w:rsidRDefault="006B0144" w:rsidP="00784F1D">
      <w:pPr>
        <w:spacing w:after="0" w:line="240" w:lineRule="auto"/>
      </w:pPr>
    </w:p>
    <w:p w:rsidR="003972A7" w:rsidRDefault="003972A7" w:rsidP="00784F1D">
      <w:pPr>
        <w:spacing w:after="0" w:line="240" w:lineRule="auto"/>
      </w:pPr>
    </w:p>
    <w:p w:rsidR="003972A7" w:rsidRDefault="003972A7" w:rsidP="00784F1D">
      <w:pPr>
        <w:spacing w:after="0" w:line="240" w:lineRule="auto"/>
      </w:pPr>
    </w:p>
    <w:p w:rsidR="00900623" w:rsidRPr="00A00C11" w:rsidRDefault="00C1493C" w:rsidP="00BF10F4">
      <w:pPr>
        <w:pStyle w:val="Lijstalinea"/>
        <w:numPr>
          <w:ilvl w:val="1"/>
          <w:numId w:val="13"/>
        </w:numPr>
        <w:spacing w:after="0" w:line="240" w:lineRule="auto"/>
        <w:rPr>
          <w:b/>
          <w:color w:val="C00000"/>
          <w:sz w:val="24"/>
          <w:szCs w:val="24"/>
        </w:rPr>
      </w:pPr>
      <w:r w:rsidRPr="00A00C11">
        <w:rPr>
          <w:b/>
          <w:color w:val="C00000"/>
          <w:sz w:val="24"/>
          <w:szCs w:val="24"/>
        </w:rPr>
        <w:t xml:space="preserve">Aanbod </w:t>
      </w:r>
      <w:r w:rsidR="00A00C11">
        <w:rPr>
          <w:b/>
          <w:color w:val="C00000"/>
          <w:sz w:val="24"/>
          <w:szCs w:val="24"/>
        </w:rPr>
        <w:t xml:space="preserve">voor </w:t>
      </w:r>
      <w:r w:rsidR="00900623" w:rsidRPr="00A00C11">
        <w:rPr>
          <w:b/>
          <w:color w:val="C00000"/>
          <w:sz w:val="24"/>
          <w:szCs w:val="24"/>
        </w:rPr>
        <w:t>Hommel-lezers en stillezers</w:t>
      </w:r>
    </w:p>
    <w:p w:rsidR="00900623" w:rsidRDefault="00900623" w:rsidP="00900623">
      <w:pPr>
        <w:spacing w:after="0" w:line="240" w:lineRule="auto"/>
        <w:rPr>
          <w:b/>
        </w:rPr>
      </w:pPr>
    </w:p>
    <w:p w:rsidR="005555E5" w:rsidRDefault="005555E5" w:rsidP="00784F1D">
      <w:pPr>
        <w:spacing w:after="0" w:line="240" w:lineRule="auto"/>
      </w:pPr>
      <w:r>
        <w:t>Er wordt in zowel de hardop leesaanpak als in de stilleesaanpak gezorgd voor 20 minuten aaneengesloten leestijd per dag.</w:t>
      </w:r>
    </w:p>
    <w:p w:rsidR="005555E5" w:rsidRDefault="005555E5" w:rsidP="00784F1D">
      <w:pPr>
        <w:spacing w:after="0" w:line="240" w:lineRule="auto"/>
      </w:pPr>
    </w:p>
    <w:p w:rsidR="005555E5" w:rsidRDefault="005555E5" w:rsidP="00784F1D">
      <w:pPr>
        <w:spacing w:after="0" w:line="240" w:lineRule="auto"/>
      </w:pPr>
      <w:r>
        <w:t>De leerlingen lezen minimaal 25 boeken per jaar, die leeftijdsadequaat zijn of daarboven. Strips</w:t>
      </w:r>
      <w:r w:rsidR="00F823FB">
        <w:t>, tijdschriften, kranten</w:t>
      </w:r>
      <w:r>
        <w:t xml:space="preserve"> en boeken op een lager niveau mogen ter afwisseling gelezen worden, maar tellen niet mee voor de lijst van 25 boeken. </w:t>
      </w:r>
    </w:p>
    <w:p w:rsidR="005555E5" w:rsidRDefault="005555E5" w:rsidP="00784F1D">
      <w:pPr>
        <w:spacing w:after="0" w:line="240" w:lineRule="auto"/>
      </w:pPr>
    </w:p>
    <w:p w:rsidR="00900623" w:rsidRDefault="00696E32" w:rsidP="00784F1D">
      <w:pPr>
        <w:spacing w:after="0" w:line="240" w:lineRule="auto"/>
      </w:pPr>
      <w:r>
        <w:t>De leerlingen</w:t>
      </w:r>
      <w:r w:rsidR="005555E5">
        <w:t xml:space="preserve"> mogen zelf de boeken kiezen. Er wordt wel met de kinderen besproken hoe je een boek kan kiezen dat bij je past (tijdens de mini-les). </w:t>
      </w:r>
      <w:r w:rsidR="00F677C8">
        <w:t xml:space="preserve">Het is belangrijk dat de kinderen boeken lezen die ze interessant </w:t>
      </w:r>
      <w:r w:rsidR="00C1493C">
        <w:t>en uitdagend vinden.</w:t>
      </w:r>
      <w:r>
        <w:t xml:space="preserve"> </w:t>
      </w:r>
      <w:r w:rsidR="00F677C8">
        <w:t xml:space="preserve">Boeken die niet leuk zijn, hoeven niet te worden uitgelezen. </w:t>
      </w:r>
      <w:r w:rsidR="00900623">
        <w:t xml:space="preserve">Ze mogen verhalende of informatieve boeken lezen. </w:t>
      </w:r>
    </w:p>
    <w:p w:rsidR="00C1493C" w:rsidRDefault="00C1493C" w:rsidP="00784F1D">
      <w:pPr>
        <w:spacing w:after="0" w:line="240" w:lineRule="auto"/>
      </w:pPr>
    </w:p>
    <w:p w:rsidR="00C1493C" w:rsidRDefault="00C1493C" w:rsidP="00784F1D">
      <w:pPr>
        <w:spacing w:after="0" w:line="240" w:lineRule="auto"/>
      </w:pPr>
    </w:p>
    <w:p w:rsidR="00900623" w:rsidRPr="00A00C11" w:rsidRDefault="00900623" w:rsidP="00BF10F4">
      <w:pPr>
        <w:pStyle w:val="Lijstalinea"/>
        <w:numPr>
          <w:ilvl w:val="1"/>
          <w:numId w:val="13"/>
        </w:numPr>
        <w:spacing w:after="0" w:line="240" w:lineRule="auto"/>
        <w:rPr>
          <w:b/>
          <w:color w:val="C00000"/>
          <w:sz w:val="24"/>
          <w:szCs w:val="24"/>
        </w:rPr>
      </w:pPr>
      <w:r w:rsidRPr="00A00C11">
        <w:rPr>
          <w:b/>
          <w:color w:val="C00000"/>
          <w:sz w:val="24"/>
          <w:szCs w:val="24"/>
        </w:rPr>
        <w:t>Ondersteuning bij Hommel-lezers</w:t>
      </w:r>
    </w:p>
    <w:p w:rsidR="00A00C11" w:rsidRDefault="00A00C11" w:rsidP="00A00C11">
      <w:pPr>
        <w:spacing w:after="0" w:line="240" w:lineRule="auto"/>
      </w:pPr>
    </w:p>
    <w:p w:rsidR="00440788" w:rsidRDefault="00440788" w:rsidP="00440788">
      <w:pPr>
        <w:spacing w:after="0" w:line="240" w:lineRule="auto"/>
      </w:pPr>
      <w:r>
        <w:t>De voordelen van hardop ondersteund lezen zijn:</w:t>
      </w:r>
    </w:p>
    <w:p w:rsidR="00440788" w:rsidRDefault="00440788" w:rsidP="00BF10F4">
      <w:pPr>
        <w:pStyle w:val="Lijstalinea"/>
        <w:numPr>
          <w:ilvl w:val="0"/>
          <w:numId w:val="5"/>
        </w:numPr>
        <w:spacing w:after="0" w:line="240" w:lineRule="auto"/>
      </w:pPr>
      <w:r>
        <w:t>kinderen krijgen directe en correcte feedback wanneer het decoderen moeizaam verloopt</w:t>
      </w:r>
    </w:p>
    <w:p w:rsidR="00440788" w:rsidRDefault="00440788" w:rsidP="00BF10F4">
      <w:pPr>
        <w:pStyle w:val="Lijstalinea"/>
        <w:numPr>
          <w:ilvl w:val="0"/>
          <w:numId w:val="5"/>
        </w:numPr>
        <w:spacing w:after="0" w:line="240" w:lineRule="auto"/>
      </w:pPr>
      <w:r>
        <w:lastRenderedPageBreak/>
        <w:t>kinderen kunnen (daardoor) hun focus blijven richten op het hardop lezen zelf en het begrijpen van de tekst (in plaats van het decoderen)</w:t>
      </w:r>
    </w:p>
    <w:p w:rsidR="00440788" w:rsidRDefault="00440788" w:rsidP="00BF10F4">
      <w:pPr>
        <w:pStyle w:val="Lijstalinea"/>
        <w:numPr>
          <w:ilvl w:val="0"/>
          <w:numId w:val="5"/>
        </w:numPr>
        <w:spacing w:after="0" w:line="240" w:lineRule="auto"/>
      </w:pPr>
      <w:r>
        <w:t>kinderen kunnen teksten lezen die anders te moeilijk voor hen zouden zijn</w:t>
      </w:r>
    </w:p>
    <w:p w:rsidR="00440788" w:rsidRDefault="00440788" w:rsidP="00A00C11">
      <w:pPr>
        <w:spacing w:after="0" w:line="240" w:lineRule="auto"/>
      </w:pPr>
    </w:p>
    <w:p w:rsidR="00A00C11" w:rsidRDefault="00A00C11" w:rsidP="00A00C11">
      <w:pPr>
        <w:spacing w:after="0" w:line="240" w:lineRule="auto"/>
      </w:pPr>
      <w:r>
        <w:t xml:space="preserve">Afhankelijk van de behoeften van de leerlingen krijgen kinderen meer of minder ondersteuning bij het </w:t>
      </w:r>
      <w:r w:rsidR="00440788">
        <w:t xml:space="preserve">hardop </w:t>
      </w:r>
      <w:r>
        <w:t>lezen. Bij het hardop ondersteund lezen onderscheiden we:</w:t>
      </w:r>
    </w:p>
    <w:p w:rsidR="00A00C11" w:rsidRDefault="00A00C11" w:rsidP="00BF10F4">
      <w:pPr>
        <w:pStyle w:val="Lijstalinea"/>
        <w:numPr>
          <w:ilvl w:val="0"/>
          <w:numId w:val="5"/>
        </w:numPr>
        <w:spacing w:after="0" w:line="240" w:lineRule="auto"/>
      </w:pPr>
      <w:r>
        <w:t>duolezen</w:t>
      </w:r>
    </w:p>
    <w:p w:rsidR="00A00C11" w:rsidRDefault="00A00C11" w:rsidP="00BF10F4">
      <w:pPr>
        <w:pStyle w:val="Lijstalinea"/>
        <w:numPr>
          <w:ilvl w:val="0"/>
          <w:numId w:val="5"/>
        </w:numPr>
        <w:spacing w:after="0" w:line="240" w:lineRule="auto"/>
      </w:pPr>
      <w:r>
        <w:t>tutorlezen</w:t>
      </w:r>
    </w:p>
    <w:p w:rsidR="00A00C11" w:rsidRDefault="00A00C11" w:rsidP="00BF10F4">
      <w:pPr>
        <w:pStyle w:val="Lijstalinea"/>
        <w:numPr>
          <w:ilvl w:val="0"/>
          <w:numId w:val="5"/>
        </w:numPr>
        <w:spacing w:after="0" w:line="240" w:lineRule="auto"/>
      </w:pPr>
      <w:r>
        <w:t>lezen met audio-ondersteuning</w:t>
      </w:r>
    </w:p>
    <w:p w:rsidR="00696E32" w:rsidRDefault="00696E32" w:rsidP="00784F1D">
      <w:pPr>
        <w:spacing w:after="0" w:line="240" w:lineRule="auto"/>
      </w:pPr>
    </w:p>
    <w:p w:rsidR="00696E32" w:rsidRDefault="00696E32" w:rsidP="00784F1D">
      <w:pPr>
        <w:spacing w:after="0" w:line="240" w:lineRule="auto"/>
      </w:pPr>
    </w:p>
    <w:p w:rsidR="006B0144" w:rsidRPr="00F677C8" w:rsidRDefault="00F677C8" w:rsidP="00784F1D">
      <w:pPr>
        <w:spacing w:after="0" w:line="240" w:lineRule="auto"/>
        <w:rPr>
          <w:b/>
        </w:rPr>
      </w:pPr>
      <w:r>
        <w:rPr>
          <w:b/>
        </w:rPr>
        <w:t xml:space="preserve">Voor meer details </w:t>
      </w:r>
      <w:r w:rsidR="00440788" w:rsidRPr="00F677C8">
        <w:rPr>
          <w:b/>
        </w:rPr>
        <w:t xml:space="preserve">over deze ondersteuningsvormen: </w:t>
      </w:r>
    </w:p>
    <w:p w:rsidR="006B0144" w:rsidRDefault="00900623" w:rsidP="00BF10F4">
      <w:pPr>
        <w:pStyle w:val="Lijstalinea"/>
        <w:numPr>
          <w:ilvl w:val="0"/>
          <w:numId w:val="5"/>
        </w:numPr>
        <w:spacing w:after="0" w:line="240" w:lineRule="auto"/>
      </w:pPr>
      <w:r>
        <w:t>Doelgericht werken aan opbrengsten van A</w:t>
      </w:r>
      <w:r w:rsidR="00114B48">
        <w:t>.A.M. Houtveen en S.K. Brokamp, p. 72</w:t>
      </w:r>
    </w:p>
    <w:p w:rsidR="00076DB7" w:rsidRDefault="00076DB7" w:rsidP="00160D98">
      <w:pPr>
        <w:spacing w:after="0" w:line="240" w:lineRule="auto"/>
      </w:pPr>
    </w:p>
    <w:p w:rsidR="006B0144" w:rsidRDefault="006B0144" w:rsidP="00784F1D">
      <w:pPr>
        <w:spacing w:after="0" w:line="240" w:lineRule="auto"/>
      </w:pPr>
    </w:p>
    <w:p w:rsidR="00076DB7" w:rsidRPr="00076DB7" w:rsidRDefault="00076DB7" w:rsidP="00BF10F4">
      <w:pPr>
        <w:pStyle w:val="Lijstalinea"/>
        <w:numPr>
          <w:ilvl w:val="1"/>
          <w:numId w:val="13"/>
        </w:numPr>
        <w:rPr>
          <w:b/>
          <w:color w:val="C00000"/>
          <w:sz w:val="24"/>
          <w:szCs w:val="24"/>
        </w:rPr>
      </w:pPr>
      <w:r w:rsidRPr="00076DB7">
        <w:rPr>
          <w:b/>
          <w:color w:val="C00000"/>
          <w:sz w:val="24"/>
          <w:szCs w:val="24"/>
        </w:rPr>
        <w:t xml:space="preserve"> De leerkracht ondersteunt </w:t>
      </w:r>
      <w:r w:rsidR="009961FC">
        <w:rPr>
          <w:b/>
          <w:color w:val="C00000"/>
          <w:sz w:val="24"/>
          <w:szCs w:val="24"/>
        </w:rPr>
        <w:t xml:space="preserve">de leerlingen </w:t>
      </w:r>
      <w:r w:rsidRPr="00076DB7">
        <w:rPr>
          <w:b/>
          <w:color w:val="C00000"/>
          <w:sz w:val="24"/>
          <w:szCs w:val="24"/>
        </w:rPr>
        <w:t>d.m.v. een leesgesprek</w:t>
      </w:r>
    </w:p>
    <w:p w:rsidR="00A02A9F" w:rsidRDefault="00076DB7" w:rsidP="00076DB7">
      <w:r>
        <w:t>In de LIST-aanpak voortgezet/vloeiend lezen voert de leerkracht op zachte toon leesgesprekken met leerlingen terwij</w:t>
      </w:r>
      <w:r w:rsidR="00E31AF6">
        <w:t xml:space="preserve">l ze hardop of stil </w:t>
      </w:r>
      <w:r>
        <w:t>aan het lezen zijn. Deze leesgesprekken zijn kort (5 à 10 min.).</w:t>
      </w:r>
    </w:p>
    <w:p w:rsidR="00A02A9F" w:rsidRDefault="00A02A9F" w:rsidP="00076DB7">
      <w:r>
        <w:t>Bij het stillezen verlopen ze meer gestructureerd. Er wordt aan de leerling gevraagd om 1 à 2 minuten een stukje hardop te lezen en er worden vragen gesteld.</w:t>
      </w:r>
    </w:p>
    <w:p w:rsidR="00076DB7" w:rsidRDefault="00076DB7" w:rsidP="00076DB7"/>
    <w:p w:rsidR="00E31AF6" w:rsidRPr="00404A44" w:rsidRDefault="00076DB7" w:rsidP="00BF10F4">
      <w:pPr>
        <w:pStyle w:val="Lijstalinea"/>
        <w:numPr>
          <w:ilvl w:val="2"/>
          <w:numId w:val="13"/>
        </w:numPr>
        <w:rPr>
          <w:b/>
        </w:rPr>
      </w:pPr>
      <w:r w:rsidRPr="00E31AF6">
        <w:rPr>
          <w:b/>
        </w:rPr>
        <w:t>Wat is het doel van het l</w:t>
      </w:r>
      <w:r w:rsidR="00E31AF6" w:rsidRPr="00E31AF6">
        <w:rPr>
          <w:b/>
        </w:rPr>
        <w:t>eesge</w:t>
      </w:r>
      <w:r w:rsidR="00E31AF6">
        <w:rPr>
          <w:b/>
        </w:rPr>
        <w:t>sprek?</w:t>
      </w:r>
    </w:p>
    <w:p w:rsidR="00404A44" w:rsidRDefault="006441BD" w:rsidP="00076DB7">
      <w:r>
        <w:t xml:space="preserve">Het leesgesprek </w:t>
      </w:r>
      <w:r w:rsidR="00A02A9F">
        <w:t xml:space="preserve">bij het stillezen </w:t>
      </w:r>
      <w:r w:rsidR="0016313B">
        <w:t>is bedoeld om het leesproces en de leesvorderingen van kinderen te monitoren. Concreet probeert de  leerkracht ..</w:t>
      </w:r>
    </w:p>
    <w:p w:rsidR="00A02A9F" w:rsidRDefault="003E419E" w:rsidP="00BF10F4">
      <w:pPr>
        <w:pStyle w:val="Lijstalinea"/>
        <w:numPr>
          <w:ilvl w:val="0"/>
          <w:numId w:val="15"/>
        </w:numPr>
      </w:pPr>
      <w:r>
        <w:t xml:space="preserve">te </w:t>
      </w:r>
      <w:r w:rsidR="00A02A9F">
        <w:t>achterhalen of het boek dat het kind aan het lezen is, al dan niet geschikt is voor het kind:</w:t>
      </w:r>
    </w:p>
    <w:p w:rsidR="00A02A9F" w:rsidRDefault="00A02A9F" w:rsidP="00BF10F4">
      <w:pPr>
        <w:pStyle w:val="Lijstalinea"/>
        <w:numPr>
          <w:ilvl w:val="1"/>
          <w:numId w:val="15"/>
        </w:numPr>
        <w:ind w:left="851" w:hanging="425"/>
      </w:pPr>
      <w:r>
        <w:t xml:space="preserve">Hoe zit het met het leesbegrip? Begrijpt het kind het boek? </w:t>
      </w:r>
    </w:p>
    <w:p w:rsidR="003E419E" w:rsidRDefault="003E419E" w:rsidP="003E419E">
      <w:pPr>
        <w:pStyle w:val="Lijstalinea"/>
        <w:ind w:left="851"/>
      </w:pPr>
      <w:r>
        <w:t>Dat blijkt uit de score op de intonatietoets en het juist navertellen.</w:t>
      </w:r>
    </w:p>
    <w:p w:rsidR="00A02A9F" w:rsidRDefault="00A02A9F" w:rsidP="00BF10F4">
      <w:pPr>
        <w:pStyle w:val="Lijstalinea"/>
        <w:numPr>
          <w:ilvl w:val="1"/>
          <w:numId w:val="15"/>
        </w:numPr>
        <w:ind w:left="851" w:hanging="425"/>
      </w:pPr>
      <w:r>
        <w:t xml:space="preserve">Hoe zit het met het leesniveau? Kan het kind de woorden in deze tekst correct lezen? </w:t>
      </w:r>
    </w:p>
    <w:p w:rsidR="0016313B" w:rsidRDefault="00A02A9F" w:rsidP="00BF10F4">
      <w:pPr>
        <w:pStyle w:val="Lijstalinea"/>
        <w:numPr>
          <w:ilvl w:val="1"/>
          <w:numId w:val="15"/>
        </w:numPr>
        <w:ind w:left="851" w:hanging="425"/>
      </w:pPr>
      <w:r>
        <w:t>Hoe zit het met d</w:t>
      </w:r>
      <w:r w:rsidR="0016313B">
        <w:t>e motivatie</w:t>
      </w:r>
      <w:r>
        <w:t xml:space="preserve">? Wil het kind het boek uitlezen? </w:t>
      </w:r>
    </w:p>
    <w:p w:rsidR="0016313B" w:rsidRDefault="0016313B" w:rsidP="00BF10F4">
      <w:pPr>
        <w:pStyle w:val="Lijstalinea"/>
        <w:numPr>
          <w:ilvl w:val="1"/>
          <w:numId w:val="15"/>
        </w:numPr>
        <w:ind w:left="851" w:hanging="425"/>
      </w:pPr>
      <w:r>
        <w:t>Hoe zit het met de smaakontwikkeling? Wisselt het kind voldoende af qua onderwerpen?</w:t>
      </w:r>
    </w:p>
    <w:p w:rsidR="00A02A9F" w:rsidRDefault="0016313B" w:rsidP="0016313B">
      <w:pPr>
        <w:pStyle w:val="Lijstalinea"/>
        <w:ind w:left="851"/>
      </w:pPr>
      <w:r>
        <w:t xml:space="preserve">Dit kan pas na een aantal leesgesprekjes worden beoordeeld. </w:t>
      </w:r>
    </w:p>
    <w:p w:rsidR="0016313B" w:rsidRDefault="0016313B" w:rsidP="0016313B">
      <w:pPr>
        <w:pStyle w:val="Lijstalinea"/>
        <w:ind w:left="851"/>
      </w:pPr>
    </w:p>
    <w:p w:rsidR="00A02A9F" w:rsidRDefault="0016313B" w:rsidP="00BF10F4">
      <w:pPr>
        <w:pStyle w:val="Lijstalinea"/>
        <w:numPr>
          <w:ilvl w:val="0"/>
          <w:numId w:val="15"/>
        </w:numPr>
      </w:pPr>
      <w:r>
        <w:t xml:space="preserve">te </w:t>
      </w:r>
      <w:r w:rsidR="00A02A9F">
        <w:t xml:space="preserve">achterhalen of </w:t>
      </w:r>
      <w:r w:rsidR="003E419E">
        <w:t>spe</w:t>
      </w:r>
      <w:r>
        <w:t>cifieke interventies nodig zijn, zoals …</w:t>
      </w:r>
    </w:p>
    <w:p w:rsidR="00A02A9F" w:rsidRDefault="003E419E" w:rsidP="00BF10F4">
      <w:pPr>
        <w:pStyle w:val="Lijstalinea"/>
        <w:numPr>
          <w:ilvl w:val="1"/>
          <w:numId w:val="15"/>
        </w:numPr>
        <w:ind w:left="851" w:hanging="425"/>
      </w:pPr>
      <w:r>
        <w:t xml:space="preserve">het kind een ander </w:t>
      </w:r>
      <w:r w:rsidR="0016313B">
        <w:t xml:space="preserve">makkelijker </w:t>
      </w:r>
      <w:r>
        <w:t>boek laten kiezen</w:t>
      </w:r>
      <w:r w:rsidR="0016313B">
        <w:t xml:space="preserve"> </w:t>
      </w:r>
    </w:p>
    <w:p w:rsidR="0016313B" w:rsidRDefault="0016313B" w:rsidP="00BF10F4">
      <w:pPr>
        <w:pStyle w:val="Lijstalinea"/>
        <w:numPr>
          <w:ilvl w:val="1"/>
          <w:numId w:val="15"/>
        </w:numPr>
        <w:ind w:left="851" w:hanging="425"/>
      </w:pPr>
      <w:r>
        <w:t>het kind een boek met een ander onderwerp laten kiezen (‘smaakontwikkeling verbreden’)</w:t>
      </w:r>
    </w:p>
    <w:p w:rsidR="003E419E" w:rsidRDefault="003E419E" w:rsidP="00BF10F4">
      <w:pPr>
        <w:pStyle w:val="Lijstalinea"/>
        <w:numPr>
          <w:ilvl w:val="1"/>
          <w:numId w:val="15"/>
        </w:numPr>
        <w:ind w:left="851" w:hanging="425"/>
      </w:pPr>
      <w:r>
        <w:t>een luisterboek gebruiken</w:t>
      </w:r>
    </w:p>
    <w:p w:rsidR="003E419E" w:rsidRDefault="0016313B" w:rsidP="00BF10F4">
      <w:pPr>
        <w:pStyle w:val="Lijstalinea"/>
        <w:numPr>
          <w:ilvl w:val="1"/>
          <w:numId w:val="15"/>
        </w:numPr>
        <w:ind w:left="851" w:hanging="425"/>
      </w:pPr>
      <w:r>
        <w:t>de leestijd uitbreiden</w:t>
      </w:r>
    </w:p>
    <w:p w:rsidR="00A02A9F" w:rsidRPr="0016313B" w:rsidRDefault="003E419E" w:rsidP="00BF10F4">
      <w:pPr>
        <w:pStyle w:val="Lijstalinea"/>
        <w:numPr>
          <w:ilvl w:val="1"/>
          <w:numId w:val="15"/>
        </w:numPr>
        <w:ind w:left="851" w:hanging="425"/>
      </w:pPr>
      <w:r>
        <w:t>…</w:t>
      </w:r>
    </w:p>
    <w:p w:rsidR="003E419E" w:rsidRDefault="003E419E" w:rsidP="003E419E">
      <w:pPr>
        <w:rPr>
          <w:rFonts w:eastAsiaTheme="minorEastAsia"/>
          <w:lang w:eastAsia="nl-BE"/>
        </w:rPr>
      </w:pPr>
      <w:r>
        <w:rPr>
          <w:rFonts w:eastAsiaTheme="minorEastAsia"/>
          <w:lang w:eastAsia="nl-BE"/>
        </w:rPr>
        <w:t xml:space="preserve">In het leesgesprek bij het Hommel-lezen </w:t>
      </w:r>
      <w:r w:rsidR="0016313B">
        <w:rPr>
          <w:rFonts w:eastAsiaTheme="minorEastAsia"/>
          <w:lang w:eastAsia="nl-BE"/>
        </w:rPr>
        <w:t xml:space="preserve">wordt </w:t>
      </w:r>
      <w:r>
        <w:rPr>
          <w:rFonts w:eastAsiaTheme="minorEastAsia"/>
          <w:lang w:eastAsia="nl-BE"/>
        </w:rPr>
        <w:t>gepeild naar de manier waarop het kind de inhoud van het boek en de ondersteuningsvorm</w:t>
      </w:r>
      <w:r w:rsidR="0016313B">
        <w:rPr>
          <w:rFonts w:eastAsiaTheme="minorEastAsia"/>
          <w:lang w:eastAsia="nl-BE"/>
        </w:rPr>
        <w:t xml:space="preserve"> beleeft</w:t>
      </w:r>
      <w:r>
        <w:rPr>
          <w:rFonts w:eastAsiaTheme="minorEastAsia"/>
          <w:lang w:eastAsia="nl-BE"/>
        </w:rPr>
        <w:t xml:space="preserve">. Indien nodig geeft de leerkracht </w:t>
      </w:r>
      <w:r w:rsidR="0016313B">
        <w:rPr>
          <w:rFonts w:eastAsiaTheme="minorEastAsia"/>
          <w:lang w:eastAsia="nl-BE"/>
        </w:rPr>
        <w:t>opnieuw instructie over het gebruik van de ondersteuningsvorm</w:t>
      </w:r>
      <w:r>
        <w:rPr>
          <w:rFonts w:eastAsiaTheme="minorEastAsia"/>
          <w:lang w:eastAsia="nl-BE"/>
        </w:rPr>
        <w:t xml:space="preserve"> . </w:t>
      </w:r>
    </w:p>
    <w:p w:rsidR="0016313B" w:rsidRDefault="0016313B" w:rsidP="009961FC">
      <w:pPr>
        <w:pStyle w:val="Lijstalinea"/>
      </w:pPr>
    </w:p>
    <w:p w:rsidR="00114B48" w:rsidRDefault="00114B48" w:rsidP="009961FC">
      <w:pPr>
        <w:pStyle w:val="Lijstalinea"/>
      </w:pPr>
    </w:p>
    <w:p w:rsidR="009961FC" w:rsidRPr="009961FC" w:rsidRDefault="00076DB7" w:rsidP="00BF10F4">
      <w:pPr>
        <w:pStyle w:val="Lijstalinea"/>
        <w:numPr>
          <w:ilvl w:val="2"/>
          <w:numId w:val="14"/>
        </w:numPr>
        <w:ind w:left="567" w:hanging="567"/>
        <w:rPr>
          <w:b/>
        </w:rPr>
      </w:pPr>
      <w:r w:rsidRPr="00076DB7">
        <w:rPr>
          <w:b/>
        </w:rPr>
        <w:lastRenderedPageBreak/>
        <w:t>Hoe voer ik een lee</w:t>
      </w:r>
      <w:r w:rsidR="003860C2">
        <w:rPr>
          <w:b/>
        </w:rPr>
        <w:t xml:space="preserve">sgesprek? </w:t>
      </w:r>
    </w:p>
    <w:p w:rsidR="00A86B81" w:rsidRDefault="00A86B81" w:rsidP="009961FC"/>
    <w:p w:rsidR="00A86B81" w:rsidRDefault="00A86B81" w:rsidP="009961FC">
      <w:r>
        <w:t xml:space="preserve">Om ervoor te zorgen dat de leesgesprekjes niet storend zijn voor de andere kinderen, worden ze op zachte toon gevoerd. Het is ook makkelijker als kinderen verspreid zitten in de klas als ze hun boek lezen. </w:t>
      </w:r>
    </w:p>
    <w:p w:rsidR="009961FC" w:rsidRDefault="009961FC" w:rsidP="009961FC">
      <w:r>
        <w:t>De publicatie ‘Doelgericht werken aan opbrengsten. Systematisch werken een verbetering van het Onderwijs bij aanvankelijk en voortgezet lezen. A.A.M. Houtveen en S.K. Brokamp’ bevat gedetailleerde informatie over het voeren van leesgesprekjes</w:t>
      </w:r>
      <w:r w:rsidR="00DF3FE5">
        <w:t xml:space="preserve"> en een formulier waarop gegevens </w:t>
      </w:r>
      <w:r w:rsidR="003860C2">
        <w:t xml:space="preserve">kunnen </w:t>
      </w:r>
      <w:r w:rsidR="00DF3FE5">
        <w:t>worden genoteerd.</w:t>
      </w:r>
    </w:p>
    <w:p w:rsidR="009961FC" w:rsidRDefault="009961FC" w:rsidP="00BF10F4">
      <w:pPr>
        <w:pStyle w:val="Lijstalinea"/>
        <w:numPr>
          <w:ilvl w:val="0"/>
          <w:numId w:val="16"/>
        </w:numPr>
      </w:pPr>
      <w:r>
        <w:t>Hoofdstuk 6: 6.2 Hardop ondersteund makkelijk lezen (HOMMEL) en 6.3 Scaffolded Stillezen;</w:t>
      </w:r>
    </w:p>
    <w:p w:rsidR="009961FC" w:rsidRDefault="009961FC" w:rsidP="00BF10F4">
      <w:pPr>
        <w:pStyle w:val="Lijstalinea"/>
        <w:numPr>
          <w:ilvl w:val="0"/>
          <w:numId w:val="16"/>
        </w:numPr>
      </w:pPr>
      <w:r>
        <w:t>bijlage 1 - 4. Observatie-instrument Hardop Lezen;</w:t>
      </w:r>
    </w:p>
    <w:p w:rsidR="009961FC" w:rsidRDefault="009961FC" w:rsidP="00BF10F4">
      <w:pPr>
        <w:pStyle w:val="Lijstalinea"/>
        <w:numPr>
          <w:ilvl w:val="0"/>
          <w:numId w:val="16"/>
        </w:numPr>
      </w:pPr>
      <w:r>
        <w:t xml:space="preserve">bijlage 1 - 5. Observatie-instrument Stillezen; </w:t>
      </w:r>
    </w:p>
    <w:p w:rsidR="00114B48" w:rsidRDefault="00114B48" w:rsidP="00BF10F4">
      <w:pPr>
        <w:pStyle w:val="Lijstalinea"/>
        <w:numPr>
          <w:ilvl w:val="0"/>
          <w:numId w:val="16"/>
        </w:numPr>
      </w:pPr>
      <w:r>
        <w:t>bijlage 1 - 10 Intonatietoets</w:t>
      </w:r>
    </w:p>
    <w:p w:rsidR="009961FC" w:rsidRDefault="00114B48" w:rsidP="00BF10F4">
      <w:pPr>
        <w:pStyle w:val="Lijstalinea"/>
        <w:numPr>
          <w:ilvl w:val="0"/>
          <w:numId w:val="16"/>
        </w:numPr>
      </w:pPr>
      <w:r>
        <w:t xml:space="preserve">bijlage 1 - </w:t>
      </w:r>
      <w:r w:rsidR="009961FC">
        <w:t>11. Formulier voor voeren leesgesprekjes tijdens het stillezen (met toelichting bij het formulier).</w:t>
      </w:r>
    </w:p>
    <w:p w:rsidR="00076DB7" w:rsidRDefault="00076DB7" w:rsidP="00076DB7">
      <w:pPr>
        <w:rPr>
          <w:highlight w:val="yellow"/>
        </w:rPr>
      </w:pPr>
    </w:p>
    <w:p w:rsidR="00750CBF" w:rsidRPr="00750CBF" w:rsidRDefault="00750CBF" w:rsidP="00750CBF">
      <w:pPr>
        <w:pStyle w:val="Geenafstand"/>
        <w:rPr>
          <w:b/>
        </w:rPr>
      </w:pPr>
      <w:r w:rsidRPr="00750CBF">
        <w:rPr>
          <w:b/>
        </w:rPr>
        <w:t>Filmpje van een mini-les:</w:t>
      </w:r>
    </w:p>
    <w:p w:rsidR="00750CBF" w:rsidRDefault="00750CBF" w:rsidP="00076DB7"/>
    <w:p w:rsidR="009961FC" w:rsidRDefault="009961FC" w:rsidP="00076DB7">
      <w:r>
        <w:t>Via onderstaande linken kan je een leesgesprek zien:</w:t>
      </w:r>
    </w:p>
    <w:p w:rsidR="00750CBF" w:rsidRPr="00750CBF" w:rsidRDefault="00AE4D53" w:rsidP="00750CBF">
      <w:hyperlink r:id="rId24" w:history="1">
        <w:r w:rsidR="00750CBF" w:rsidRPr="00750CBF">
          <w:rPr>
            <w:rStyle w:val="Hyperlink"/>
          </w:rPr>
          <w:t>https://www.teachingchannel.org/videos/silent-reading-lesson-plan</w:t>
        </w:r>
      </w:hyperlink>
      <w:r w:rsidR="00750CBF" w:rsidRPr="00750CBF">
        <w:t xml:space="preserve"> </w:t>
      </w:r>
    </w:p>
    <w:p w:rsidR="00750CBF" w:rsidRDefault="00AE4D53" w:rsidP="00750CBF">
      <w:hyperlink r:id="rId25" w:history="1">
        <w:r w:rsidR="00750CBF" w:rsidRPr="00750CBF">
          <w:rPr>
            <w:rStyle w:val="Hyperlink"/>
          </w:rPr>
          <w:t>https://www.teachingchannel.org/videos/personalize-reading-workshop</w:t>
        </w:r>
      </w:hyperlink>
      <w:r w:rsidR="00750CBF" w:rsidRPr="00750CBF">
        <w:t xml:space="preserve"> </w:t>
      </w:r>
    </w:p>
    <w:p w:rsidR="00076DB7" w:rsidRDefault="00076DB7" w:rsidP="00784F1D">
      <w:pPr>
        <w:spacing w:after="0" w:line="240" w:lineRule="auto"/>
        <w:rPr>
          <w:b/>
          <w:color w:val="C00000"/>
          <w:sz w:val="28"/>
          <w:szCs w:val="28"/>
        </w:rPr>
      </w:pPr>
    </w:p>
    <w:p w:rsidR="0087105B" w:rsidRPr="002E2611" w:rsidRDefault="00784F1D" w:rsidP="00BF10F4">
      <w:pPr>
        <w:pStyle w:val="Lijstalinea"/>
        <w:numPr>
          <w:ilvl w:val="0"/>
          <w:numId w:val="14"/>
        </w:numPr>
        <w:spacing w:after="0" w:line="240" w:lineRule="auto"/>
        <w:rPr>
          <w:b/>
          <w:color w:val="C00000"/>
          <w:sz w:val="28"/>
          <w:szCs w:val="28"/>
        </w:rPr>
      </w:pPr>
      <w:r w:rsidRPr="002E2611">
        <w:rPr>
          <w:b/>
          <w:color w:val="C00000"/>
          <w:sz w:val="28"/>
          <w:szCs w:val="28"/>
        </w:rPr>
        <w:t xml:space="preserve">De gezamenlijke </w:t>
      </w:r>
      <w:r w:rsidR="0056279E" w:rsidRPr="002E2611">
        <w:rPr>
          <w:b/>
          <w:color w:val="C00000"/>
          <w:sz w:val="28"/>
          <w:szCs w:val="28"/>
        </w:rPr>
        <w:t xml:space="preserve">afsluiting </w:t>
      </w:r>
    </w:p>
    <w:p w:rsidR="00C745B3" w:rsidRDefault="00C745B3" w:rsidP="003C223C">
      <w:r>
        <w:rPr>
          <w:noProof/>
          <w:lang w:eastAsia="nl-BE"/>
        </w:rPr>
        <w:drawing>
          <wp:inline distT="0" distB="0" distL="0" distR="0" wp14:anchorId="2356DBB3" wp14:editId="5637295C">
            <wp:extent cx="5759450" cy="3105495"/>
            <wp:effectExtent l="0" t="0" r="1270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114B48" w:rsidRDefault="00114B48">
      <w:r>
        <w:br w:type="page"/>
      </w:r>
    </w:p>
    <w:p w:rsidR="00440788" w:rsidRDefault="00440788" w:rsidP="003C223C">
      <w:r>
        <w:lastRenderedPageBreak/>
        <w:t>Tijdens de gezamenlijke afsluiting, na de leestijd, krijgen kinderen de kans om met elkaar</w:t>
      </w:r>
      <w:r w:rsidR="001050C9">
        <w:t xml:space="preserve"> en de leerkracht</w:t>
      </w:r>
      <w:r>
        <w:t xml:space="preserve"> te denken en praten over wat en hoe ze gelezen hebben</w:t>
      </w:r>
      <w:r w:rsidR="00D258E1">
        <w:t>:</w:t>
      </w:r>
    </w:p>
    <w:p w:rsidR="00D258E1" w:rsidRDefault="00D258E1" w:rsidP="003C223C"/>
    <w:tbl>
      <w:tblPr>
        <w:tblW w:w="0" w:type="auto"/>
        <w:tblLook w:val="04A0" w:firstRow="1" w:lastRow="0" w:firstColumn="1" w:lastColumn="0" w:noHBand="0" w:noVBand="1"/>
      </w:tblPr>
      <w:tblGrid>
        <w:gridCol w:w="1838"/>
        <w:gridCol w:w="7222"/>
      </w:tblGrid>
      <w:tr w:rsidR="00D258E1" w:rsidTr="00D258E1">
        <w:tc>
          <w:tcPr>
            <w:tcW w:w="1838" w:type="dxa"/>
          </w:tcPr>
          <w:p w:rsidR="00D258E1" w:rsidRDefault="00D258E1" w:rsidP="003C223C">
            <w:r>
              <w:t>WAT</w:t>
            </w:r>
          </w:p>
          <w:p w:rsidR="00D258E1" w:rsidRDefault="00C745B3" w:rsidP="003C223C">
            <w:r>
              <w:t>(inhoud en beleving</w:t>
            </w:r>
            <w:r w:rsidR="00D258E1">
              <w:t>)</w:t>
            </w:r>
          </w:p>
        </w:tc>
        <w:tc>
          <w:tcPr>
            <w:tcW w:w="7222" w:type="dxa"/>
          </w:tcPr>
          <w:p w:rsidR="00D258E1" w:rsidRDefault="00D258E1" w:rsidP="00BF10F4">
            <w:pPr>
              <w:pStyle w:val="Lijstalinea"/>
              <w:numPr>
                <w:ilvl w:val="0"/>
                <w:numId w:val="5"/>
              </w:numPr>
              <w:spacing w:after="0" w:line="240" w:lineRule="auto"/>
              <w:ind w:left="338" w:hanging="338"/>
            </w:pPr>
            <w:r>
              <w:t>leerlingen delen hun beleving en interpretatie van een verhaal met anderen</w:t>
            </w:r>
          </w:p>
          <w:p w:rsidR="00C745B3" w:rsidRDefault="00D258E1" w:rsidP="00BF10F4">
            <w:pPr>
              <w:pStyle w:val="Lijstalinea"/>
              <w:numPr>
                <w:ilvl w:val="0"/>
                <w:numId w:val="5"/>
              </w:numPr>
              <w:spacing w:after="0" w:line="240" w:lineRule="auto"/>
              <w:ind w:left="338" w:hanging="338"/>
            </w:pPr>
            <w:r>
              <w:t>leerlingen maken reclame voor hun boek</w:t>
            </w:r>
            <w:r w:rsidR="00C745B3">
              <w:t xml:space="preserve"> (hoe ze dat moeten doen, kan worden aangeleerd tijdens een mini-les)</w:t>
            </w:r>
          </w:p>
          <w:p w:rsidR="00C745B3" w:rsidRDefault="00C745B3" w:rsidP="00BF10F4">
            <w:pPr>
              <w:pStyle w:val="Lijstalinea"/>
              <w:numPr>
                <w:ilvl w:val="1"/>
                <w:numId w:val="5"/>
              </w:numPr>
              <w:spacing w:after="0" w:line="240" w:lineRule="auto"/>
              <w:ind w:left="830" w:hanging="399"/>
            </w:pPr>
            <w:r>
              <w:t>2 min. enthousiast praten over hun favoriete boek (wie is hoofdpersoon, wat is zijn/haar probleem)</w:t>
            </w:r>
          </w:p>
          <w:p w:rsidR="00C745B3" w:rsidRDefault="00C745B3" w:rsidP="00BF10F4">
            <w:pPr>
              <w:pStyle w:val="Lijstalinea"/>
              <w:numPr>
                <w:ilvl w:val="1"/>
                <w:numId w:val="5"/>
              </w:numPr>
              <w:spacing w:after="0" w:line="240" w:lineRule="auto"/>
              <w:ind w:left="830" w:hanging="399"/>
            </w:pPr>
            <w:r>
              <w:t>klein stukje plot vertellen (plot niet weggeven)</w:t>
            </w:r>
          </w:p>
          <w:p w:rsidR="00D258E1" w:rsidRDefault="00C745B3" w:rsidP="00BF10F4">
            <w:pPr>
              <w:pStyle w:val="Lijstalinea"/>
              <w:numPr>
                <w:ilvl w:val="1"/>
                <w:numId w:val="5"/>
              </w:numPr>
              <w:spacing w:after="0" w:line="240" w:lineRule="auto"/>
              <w:ind w:left="830" w:hanging="399"/>
            </w:pPr>
            <w:r>
              <w:t>waarom vond je het zo mooi</w:t>
            </w:r>
            <w:r w:rsidR="00D258E1">
              <w:t xml:space="preserve"> </w:t>
            </w:r>
          </w:p>
          <w:p w:rsidR="00C745B3" w:rsidRDefault="00C745B3" w:rsidP="00C745B3">
            <w:pPr>
              <w:pStyle w:val="Lijstalinea"/>
              <w:spacing w:after="0" w:line="240" w:lineRule="auto"/>
              <w:ind w:left="338"/>
            </w:pPr>
          </w:p>
        </w:tc>
      </w:tr>
      <w:tr w:rsidR="00D258E1" w:rsidTr="00D258E1">
        <w:tc>
          <w:tcPr>
            <w:tcW w:w="1838" w:type="dxa"/>
          </w:tcPr>
          <w:p w:rsidR="00D258E1" w:rsidRDefault="00D258E1" w:rsidP="003C223C">
            <w:r>
              <w:t>HOE</w:t>
            </w:r>
          </w:p>
          <w:p w:rsidR="00D258E1" w:rsidRDefault="00D258E1" w:rsidP="003C223C">
            <w:r>
              <w:t>(</w:t>
            </w:r>
            <w:r w:rsidR="00C745B3">
              <w:t>lees</w:t>
            </w:r>
            <w:r>
              <w:t>proces)</w:t>
            </w:r>
          </w:p>
        </w:tc>
        <w:tc>
          <w:tcPr>
            <w:tcW w:w="7222" w:type="dxa"/>
          </w:tcPr>
          <w:p w:rsidR="00D258E1" w:rsidRDefault="00D258E1" w:rsidP="00BF10F4">
            <w:pPr>
              <w:pStyle w:val="Lijstalinea"/>
              <w:numPr>
                <w:ilvl w:val="0"/>
                <w:numId w:val="5"/>
              </w:numPr>
              <w:spacing w:after="188"/>
              <w:ind w:left="338" w:hanging="338"/>
            </w:pPr>
            <w:r>
              <w:t xml:space="preserve">leerlingen praten over hoe ze gelezen heeft, wat hen geholpen heeft bij het lezen of hun keuzeproces, … bv. </w:t>
            </w:r>
          </w:p>
          <w:p w:rsidR="00D258E1" w:rsidRDefault="00D258E1" w:rsidP="00BF10F4">
            <w:pPr>
              <w:pStyle w:val="Lijstalinea"/>
              <w:numPr>
                <w:ilvl w:val="1"/>
                <w:numId w:val="5"/>
              </w:numPr>
              <w:spacing w:after="188"/>
              <w:ind w:left="698" w:hanging="266"/>
            </w:pPr>
            <w:r>
              <w:t>ik heb de 5 vingerregel toepast</w:t>
            </w:r>
          </w:p>
          <w:p w:rsidR="00D258E1" w:rsidRDefault="00D258E1" w:rsidP="00BF10F4">
            <w:pPr>
              <w:pStyle w:val="Lijstalinea"/>
              <w:numPr>
                <w:ilvl w:val="1"/>
                <w:numId w:val="5"/>
              </w:numPr>
              <w:spacing w:after="188"/>
              <w:ind w:left="698" w:hanging="266"/>
            </w:pPr>
            <w:r>
              <w:t>ik heb een kaartje gebruikt om te lezen</w:t>
            </w:r>
          </w:p>
          <w:p w:rsidR="00D258E1" w:rsidRDefault="00D258E1" w:rsidP="00BF10F4">
            <w:pPr>
              <w:pStyle w:val="Lijstalinea"/>
              <w:numPr>
                <w:ilvl w:val="1"/>
                <w:numId w:val="5"/>
              </w:numPr>
              <w:spacing w:after="188"/>
              <w:ind w:left="698" w:hanging="266"/>
            </w:pPr>
            <w:r>
              <w:t>ik heb die strategie gebruikt toen ik het woord niet kende</w:t>
            </w:r>
          </w:p>
        </w:tc>
      </w:tr>
    </w:tbl>
    <w:p w:rsidR="00C745B3" w:rsidRDefault="00C745B3" w:rsidP="00C745B3"/>
    <w:p w:rsidR="001050C9" w:rsidRDefault="00440788" w:rsidP="00C745B3">
      <w:r>
        <w:t>Als de leestijd voorafgegaan werd door een mini-les wordt er gereflecteerd op het leesaspect dat de mini-les in de focus zette.</w:t>
      </w:r>
    </w:p>
    <w:p w:rsidR="00C745B3" w:rsidRDefault="00C745B3" w:rsidP="00C745B3">
      <w:r>
        <w:t xml:space="preserve">Met het woord ‘boekrespons’ verwijst LIST voornamelijk naar de activiteiten waarbij praten over de inhoud en beleving van het boek centraal staan. </w:t>
      </w:r>
    </w:p>
    <w:p w:rsidR="00BE3767" w:rsidRDefault="00BE3767" w:rsidP="00BE3767">
      <w:pPr>
        <w:spacing w:after="0" w:line="240" w:lineRule="auto"/>
      </w:pPr>
      <w:r>
        <w:t>Aangezien de gezamenlijke afsluiting slechts 5 minuten duurt, kunnen er maar een paar kinderen aan bod komen. De leerkracht ziet erop toe dat elk kind geregeld de kans krijgt om te praten over zijn/haar boek.</w:t>
      </w:r>
    </w:p>
    <w:p w:rsidR="00BE3767" w:rsidRDefault="00BE3767" w:rsidP="00BE3767">
      <w:pPr>
        <w:spacing w:after="0" w:line="240" w:lineRule="auto"/>
      </w:pPr>
    </w:p>
    <w:p w:rsidR="00BE3767" w:rsidRDefault="00BE3767" w:rsidP="00BE3767">
      <w:pPr>
        <w:spacing w:after="0" w:line="240" w:lineRule="auto"/>
      </w:pPr>
      <w:r>
        <w:t xml:space="preserve">De leerkracht kan ook overwegen om duo-spreektijd te geven en 1 of 2 kinderen te laten rapporteren.  </w:t>
      </w:r>
    </w:p>
    <w:p w:rsidR="00BE3767" w:rsidRDefault="00BE3767" w:rsidP="00BE3767">
      <w:pPr>
        <w:spacing w:after="0" w:line="240" w:lineRule="auto"/>
      </w:pPr>
    </w:p>
    <w:p w:rsidR="00BE3767" w:rsidRDefault="00BE3767" w:rsidP="00BE3767">
      <w:pPr>
        <w:spacing w:after="0" w:line="240" w:lineRule="auto"/>
      </w:pPr>
    </w:p>
    <w:p w:rsidR="00C745B3" w:rsidRDefault="00C745B3" w:rsidP="00C745B3">
      <w:pPr>
        <w:spacing w:after="0" w:line="240" w:lineRule="auto"/>
        <w:rPr>
          <w:b/>
        </w:rPr>
      </w:pPr>
    </w:p>
    <w:p w:rsidR="00C745B3" w:rsidRPr="0083204D" w:rsidRDefault="0083204D" w:rsidP="00C745B3">
      <w:pPr>
        <w:spacing w:after="0" w:line="240" w:lineRule="auto"/>
        <w:rPr>
          <w:b/>
          <w:color w:val="C00000"/>
          <w:sz w:val="24"/>
          <w:szCs w:val="24"/>
        </w:rPr>
      </w:pPr>
      <w:r w:rsidRPr="0083204D">
        <w:rPr>
          <w:b/>
          <w:color w:val="C00000"/>
          <w:sz w:val="24"/>
          <w:szCs w:val="24"/>
        </w:rPr>
        <w:t xml:space="preserve">5.1  </w:t>
      </w:r>
      <w:r w:rsidR="00C745B3" w:rsidRPr="0083204D">
        <w:rPr>
          <w:b/>
          <w:color w:val="C00000"/>
          <w:sz w:val="24"/>
          <w:szCs w:val="24"/>
        </w:rPr>
        <w:t>Hoe pak ik ‘boekrespons-activiteiten’ concreet aan?</w:t>
      </w:r>
    </w:p>
    <w:p w:rsidR="00C745B3" w:rsidRDefault="00C745B3" w:rsidP="00C745B3">
      <w:pPr>
        <w:spacing w:after="0" w:line="240" w:lineRule="auto"/>
      </w:pPr>
    </w:p>
    <w:p w:rsidR="00C745B3" w:rsidRDefault="00C745B3" w:rsidP="00C745B3">
      <w:pPr>
        <w:spacing w:after="0" w:line="240" w:lineRule="auto"/>
      </w:pPr>
      <w:r>
        <w:t xml:space="preserve">Je kan verschillende methodieken hanteren om kinderen te laten reflecteren op wat ze gelezen hebben. Het is belangrijk dat het ‘praten over’ niet de kenmerken heeft van het ‘overhoren van de inhoud’. </w:t>
      </w:r>
    </w:p>
    <w:p w:rsidR="00C745B3" w:rsidRDefault="00C745B3" w:rsidP="00C745B3">
      <w:pPr>
        <w:spacing w:after="0" w:line="240" w:lineRule="auto"/>
      </w:pPr>
    </w:p>
    <w:p w:rsidR="00C745B3" w:rsidRDefault="00C745B3" w:rsidP="00C745B3">
      <w:pPr>
        <w:spacing w:after="0" w:line="240" w:lineRule="auto"/>
      </w:pPr>
      <w:r>
        <w:t>Detailvragen perken de communicatie in: het antwoord ligt immers al vast.</w:t>
      </w:r>
      <w:r w:rsidR="00BE3767">
        <w:t xml:space="preserve"> Het beantwoorden van dergelijke </w:t>
      </w:r>
      <w:r>
        <w:t xml:space="preserve">vragen is weinig motiverend voor kinderen. Kies voor meer open vragen. </w:t>
      </w:r>
    </w:p>
    <w:p w:rsidR="00C745B3" w:rsidRDefault="00C745B3" w:rsidP="00C745B3">
      <w:pPr>
        <w:spacing w:after="0" w:line="240" w:lineRule="auto"/>
      </w:pPr>
    </w:p>
    <w:p w:rsidR="00C745B3" w:rsidRDefault="00C745B3" w:rsidP="00C745B3">
      <w:pPr>
        <w:spacing w:after="0" w:line="240" w:lineRule="auto"/>
      </w:pPr>
      <w:r>
        <w:t>Een veel gebruikte methodiek zijn de spelvormen van Aidan Chambers.</w:t>
      </w:r>
    </w:p>
    <w:p w:rsidR="00C745B3" w:rsidRDefault="00C745B3" w:rsidP="00C745B3">
      <w:pPr>
        <w:spacing w:after="0" w:line="240" w:lineRule="auto"/>
      </w:pPr>
      <w:r>
        <w:t>Meer informatie en downloadbaar materiaal:</w:t>
      </w:r>
    </w:p>
    <w:p w:rsidR="00C745B3" w:rsidRDefault="00C745B3" w:rsidP="00C745B3">
      <w:pPr>
        <w:spacing w:after="0" w:line="240" w:lineRule="auto"/>
      </w:pPr>
    </w:p>
    <w:p w:rsidR="00C745B3" w:rsidRDefault="00AE4D53" w:rsidP="00C745B3">
      <w:pPr>
        <w:spacing w:after="0" w:line="240" w:lineRule="auto"/>
      </w:pPr>
      <w:hyperlink r:id="rId31" w:history="1">
        <w:r w:rsidR="00C745B3" w:rsidRPr="000708BF">
          <w:rPr>
            <w:rStyle w:val="Hyperlink"/>
          </w:rPr>
          <w:t>https://www.onderwijsdatabank.nl/84159/vragenspel-van-chambers/</w:t>
        </w:r>
      </w:hyperlink>
    </w:p>
    <w:p w:rsidR="00C745B3" w:rsidRDefault="00C745B3" w:rsidP="00C745B3">
      <w:pPr>
        <w:spacing w:after="0" w:line="240" w:lineRule="auto"/>
      </w:pPr>
    </w:p>
    <w:p w:rsidR="00BE3767" w:rsidRDefault="00BE3767" w:rsidP="00C745B3">
      <w:pPr>
        <w:spacing w:after="0" w:line="240" w:lineRule="auto"/>
      </w:pPr>
    </w:p>
    <w:p w:rsidR="00EE7011" w:rsidRDefault="00EE7011" w:rsidP="00C745B3">
      <w:pPr>
        <w:spacing w:after="0" w:line="240" w:lineRule="auto"/>
      </w:pPr>
    </w:p>
    <w:p w:rsidR="00E65763" w:rsidRPr="00BE3767" w:rsidRDefault="00BE3767" w:rsidP="00E65763">
      <w:pPr>
        <w:spacing w:after="0" w:line="240" w:lineRule="auto"/>
        <w:rPr>
          <w:b/>
          <w:color w:val="C00000"/>
          <w:sz w:val="24"/>
          <w:szCs w:val="24"/>
        </w:rPr>
      </w:pPr>
      <w:r w:rsidRPr="00BE3767">
        <w:rPr>
          <w:b/>
          <w:color w:val="C00000"/>
          <w:sz w:val="24"/>
          <w:szCs w:val="24"/>
        </w:rPr>
        <w:t>5.2. Het log</w:t>
      </w:r>
      <w:r>
        <w:rPr>
          <w:b/>
          <w:color w:val="C00000"/>
          <w:sz w:val="24"/>
          <w:szCs w:val="24"/>
        </w:rPr>
        <w:t>boekje</w:t>
      </w:r>
      <w:r w:rsidR="00EE7011">
        <w:rPr>
          <w:b/>
          <w:color w:val="C00000"/>
          <w:sz w:val="24"/>
          <w:szCs w:val="24"/>
        </w:rPr>
        <w:t xml:space="preserve"> </w:t>
      </w:r>
    </w:p>
    <w:p w:rsidR="00BE3767" w:rsidRDefault="00BE3767" w:rsidP="00E65763">
      <w:pPr>
        <w:spacing w:after="0" w:line="240" w:lineRule="auto"/>
      </w:pPr>
    </w:p>
    <w:p w:rsidR="00EE7011" w:rsidRDefault="00EE7011" w:rsidP="00E65763">
      <w:pPr>
        <w:spacing w:after="0" w:line="240" w:lineRule="auto"/>
      </w:pPr>
      <w:r>
        <w:t>Kinderen noteren op het einde van de gezamenlijke afsluiter een aantal gegevens in hun logboekje (laatste 2 min.):</w:t>
      </w:r>
    </w:p>
    <w:p w:rsidR="00EE7011" w:rsidRDefault="00EE7011" w:rsidP="00BF10F4">
      <w:pPr>
        <w:pStyle w:val="Lijstalinea"/>
        <w:numPr>
          <w:ilvl w:val="0"/>
          <w:numId w:val="5"/>
        </w:numPr>
        <w:spacing w:after="0" w:line="240" w:lineRule="auto"/>
      </w:pPr>
      <w:r w:rsidRPr="00EE7011">
        <w:t>hoeveel blz ze hebben gelezen op welke datum</w:t>
      </w:r>
      <w:r>
        <w:t xml:space="preserve"> </w:t>
      </w:r>
    </w:p>
    <w:p w:rsidR="00EE7011" w:rsidRDefault="00EE7011" w:rsidP="00BF10F4">
      <w:pPr>
        <w:pStyle w:val="Lijstalinea"/>
        <w:numPr>
          <w:ilvl w:val="0"/>
          <w:numId w:val="5"/>
        </w:numPr>
        <w:spacing w:after="0" w:line="240" w:lineRule="auto"/>
      </w:pPr>
      <w:r>
        <w:t>iets over het boek (</w:t>
      </w:r>
      <w:r w:rsidR="00FA7EA9">
        <w:t>hoofdpersoon)</w:t>
      </w:r>
    </w:p>
    <w:p w:rsidR="00FA7EA9" w:rsidRDefault="00B56782" w:rsidP="00B56782">
      <w:pPr>
        <w:pStyle w:val="Lijstalinea"/>
        <w:numPr>
          <w:ilvl w:val="0"/>
          <w:numId w:val="5"/>
        </w:numPr>
      </w:pPr>
      <w:r>
        <w:t>welke boeken ze hebben uitgelezen</w:t>
      </w:r>
    </w:p>
    <w:p w:rsidR="00B56782" w:rsidRDefault="00B56782" w:rsidP="00B56782">
      <w:pPr>
        <w:pStyle w:val="Lijstalinea"/>
        <w:numPr>
          <w:ilvl w:val="0"/>
          <w:numId w:val="5"/>
        </w:numPr>
        <w:spacing w:after="0" w:line="240" w:lineRule="auto"/>
      </w:pPr>
      <w:r>
        <w:t xml:space="preserve">hun mening over het boek </w:t>
      </w:r>
    </w:p>
    <w:p w:rsidR="00B56782" w:rsidRDefault="00B56782" w:rsidP="00B56782">
      <w:pPr>
        <w:pStyle w:val="Lijstalinea"/>
        <w:spacing w:after="0" w:line="240" w:lineRule="auto"/>
        <w:ind w:left="360"/>
      </w:pPr>
    </w:p>
    <w:p w:rsidR="00FA7EA9" w:rsidRDefault="00FA7EA9" w:rsidP="00FA7EA9">
      <w:pPr>
        <w:spacing w:after="0" w:line="240" w:lineRule="auto"/>
      </w:pPr>
      <w:r>
        <w:t>Het eerste element is iets dat ze tijdens elke afsluiter moeten doen omdat het belangrijk is om zicht te houden op het leestempo van de kinderen. De andere gegevens moeten niet elke dag genoteerd worden.</w:t>
      </w:r>
    </w:p>
    <w:p w:rsidR="00FA7EA9" w:rsidRDefault="00FA7EA9" w:rsidP="00FA7EA9">
      <w:pPr>
        <w:spacing w:after="0" w:line="240" w:lineRule="auto"/>
      </w:pPr>
    </w:p>
    <w:p w:rsidR="00FA7EA9" w:rsidRDefault="00FA7EA9" w:rsidP="00FA7EA9">
      <w:pPr>
        <w:spacing w:after="0" w:line="240" w:lineRule="auto"/>
      </w:pPr>
      <w:r>
        <w:t>Tips:</w:t>
      </w:r>
    </w:p>
    <w:p w:rsidR="00FA7EA9" w:rsidRDefault="00FA7EA9" w:rsidP="00BF10F4">
      <w:pPr>
        <w:pStyle w:val="Lijstalinea"/>
        <w:numPr>
          <w:ilvl w:val="0"/>
          <w:numId w:val="17"/>
        </w:numPr>
        <w:spacing w:after="0" w:line="240" w:lineRule="auto"/>
      </w:pPr>
      <w:r>
        <w:t>hou het eenvoudig</w:t>
      </w:r>
    </w:p>
    <w:p w:rsidR="00FA7EA9" w:rsidRDefault="00FA7EA9" w:rsidP="00BF10F4">
      <w:pPr>
        <w:pStyle w:val="Lijstalinea"/>
        <w:numPr>
          <w:ilvl w:val="0"/>
          <w:numId w:val="17"/>
        </w:numPr>
        <w:spacing w:after="0" w:line="240" w:lineRule="auto"/>
      </w:pPr>
      <w:r>
        <w:t>laat het mee evolueren met de leeftijd</w:t>
      </w:r>
    </w:p>
    <w:p w:rsidR="00FA7EA9" w:rsidRDefault="00FA7EA9" w:rsidP="00BF10F4">
      <w:pPr>
        <w:pStyle w:val="Lijstalinea"/>
        <w:numPr>
          <w:ilvl w:val="0"/>
          <w:numId w:val="17"/>
        </w:numPr>
        <w:spacing w:after="0" w:line="240" w:lineRule="auto"/>
      </w:pPr>
      <w:r>
        <w:t>werk zo veel mogelijk met aankruismogelijkheden zodat lln weliswaar informatie moeten lezen (leestijd!), maar weinig moeten schrijven</w:t>
      </w:r>
    </w:p>
    <w:p w:rsidR="00FA7EA9" w:rsidRDefault="00FA7EA9" w:rsidP="00FA7EA9">
      <w:pPr>
        <w:spacing w:after="0" w:line="240" w:lineRule="auto"/>
      </w:pPr>
    </w:p>
    <w:p w:rsidR="00FA7EA9" w:rsidRPr="00FA7EA9" w:rsidRDefault="00FA7EA9" w:rsidP="00FA7EA9">
      <w:pPr>
        <w:spacing w:after="0" w:line="240" w:lineRule="auto"/>
        <w:rPr>
          <w:b/>
        </w:rPr>
      </w:pPr>
      <w:r w:rsidRPr="00FA7EA9">
        <w:rPr>
          <w:b/>
        </w:rPr>
        <w:t>Voorbeelden</w:t>
      </w:r>
      <w:r w:rsidR="003860C2">
        <w:rPr>
          <w:b/>
        </w:rPr>
        <w:t xml:space="preserve"> en meer informatie</w:t>
      </w:r>
    </w:p>
    <w:p w:rsidR="00EE7011" w:rsidRDefault="00FA7EA9" w:rsidP="00BF10F4">
      <w:pPr>
        <w:pStyle w:val="Lijstalinea"/>
        <w:numPr>
          <w:ilvl w:val="0"/>
          <w:numId w:val="18"/>
        </w:numPr>
        <w:spacing w:after="0" w:line="240" w:lineRule="auto"/>
      </w:pPr>
      <w:r>
        <w:t xml:space="preserve">In BS Klavertje 4 Nevele werkt men met een bladwijzer. Kant A vermeldt als geheugensteuntje relevante </w:t>
      </w:r>
      <w:r w:rsidRPr="00BF5889">
        <w:t xml:space="preserve"> leesstrategieën. Op kant B vulden de leerlingen in hoeveel pagina’s ze gelezen hadden. </w:t>
      </w:r>
      <w:r>
        <w:t xml:space="preserve">De  bladwijzer wordt tussen het boek waar ze in aan het lezen zijn. </w:t>
      </w:r>
    </w:p>
    <w:p w:rsidR="00FA7EA9" w:rsidRDefault="00FA7EA9" w:rsidP="00BF10F4">
      <w:pPr>
        <w:pStyle w:val="Lijstalinea"/>
        <w:numPr>
          <w:ilvl w:val="0"/>
          <w:numId w:val="18"/>
        </w:numPr>
        <w:spacing w:after="0" w:line="240" w:lineRule="auto"/>
      </w:pPr>
      <w:r>
        <w:t>Er is een logboekje beschikbaar naar een idee van PPB Drente (aan te vragen bij de PBD)</w:t>
      </w:r>
    </w:p>
    <w:p w:rsidR="00FA7EA9" w:rsidRDefault="00AE4D53" w:rsidP="00BF10F4">
      <w:pPr>
        <w:pStyle w:val="Lijstalinea"/>
        <w:numPr>
          <w:ilvl w:val="0"/>
          <w:numId w:val="18"/>
        </w:numPr>
        <w:spacing w:after="0" w:line="240" w:lineRule="auto"/>
      </w:pPr>
      <w:hyperlink r:id="rId32" w:history="1">
        <w:r w:rsidR="00FA7EA9" w:rsidRPr="00B726AB">
          <w:rPr>
            <w:rStyle w:val="Hyperlink"/>
          </w:rPr>
          <w:t>https://www.cultuurkuur.be/inspiratie/de-leeskaarten</w:t>
        </w:r>
      </w:hyperlink>
    </w:p>
    <w:p w:rsidR="003860C2" w:rsidRDefault="003860C2" w:rsidP="00BF10F4">
      <w:pPr>
        <w:pStyle w:val="Lijstalinea"/>
        <w:numPr>
          <w:ilvl w:val="0"/>
          <w:numId w:val="18"/>
        </w:numPr>
        <w:spacing w:after="0" w:line="240" w:lineRule="auto"/>
      </w:pPr>
      <w:r>
        <w:t>OVSG-wijzer basisonderwijs, Licht op krachtig leesonderwijs geeft tips voor de invulling en het gebruik van leeskaarten en leesdagboekjes (p. 24-25)</w:t>
      </w:r>
    </w:p>
    <w:p w:rsidR="00FA7EA9" w:rsidRDefault="00FA7EA9" w:rsidP="003860C2">
      <w:pPr>
        <w:pStyle w:val="Lijstalinea"/>
        <w:spacing w:after="0" w:line="240" w:lineRule="auto"/>
        <w:ind w:left="360"/>
      </w:pPr>
    </w:p>
    <w:p w:rsidR="00EE7011" w:rsidRDefault="00EE7011" w:rsidP="00E65763">
      <w:pPr>
        <w:spacing w:after="0" w:line="240" w:lineRule="auto"/>
      </w:pPr>
    </w:p>
    <w:p w:rsidR="00EE7011" w:rsidRPr="00657B81" w:rsidRDefault="00EE7011" w:rsidP="00E65763">
      <w:pPr>
        <w:spacing w:after="0" w:line="240" w:lineRule="auto"/>
      </w:pPr>
    </w:p>
    <w:tbl>
      <w:tblPr>
        <w:tblW w:w="0" w:type="auto"/>
        <w:tblInd w:w="-142" w:type="dxa"/>
        <w:tblLook w:val="04A0" w:firstRow="1" w:lastRow="0" w:firstColumn="1" w:lastColumn="0" w:noHBand="0" w:noVBand="1"/>
      </w:tblPr>
      <w:tblGrid>
        <w:gridCol w:w="6374"/>
        <w:gridCol w:w="2686"/>
      </w:tblGrid>
      <w:tr w:rsidR="00EC311B" w:rsidTr="00EC311B">
        <w:tc>
          <w:tcPr>
            <w:tcW w:w="6374" w:type="dxa"/>
            <w:tcBorders>
              <w:top w:val="nil"/>
              <w:left w:val="nil"/>
              <w:bottom w:val="nil"/>
              <w:right w:val="nil"/>
            </w:tcBorders>
          </w:tcPr>
          <w:p w:rsidR="00D258E1" w:rsidRPr="00EE7011" w:rsidRDefault="00EE7011" w:rsidP="00D258E1">
            <w:pPr>
              <w:rPr>
                <w:b/>
                <w:color w:val="C00000"/>
              </w:rPr>
            </w:pPr>
            <w:r w:rsidRPr="00EE7011">
              <w:rPr>
                <w:b/>
                <w:color w:val="C00000"/>
              </w:rPr>
              <w:t xml:space="preserve">5.3 </w:t>
            </w:r>
            <w:r w:rsidR="0083204D" w:rsidRPr="00EE7011">
              <w:rPr>
                <w:b/>
                <w:color w:val="C00000"/>
              </w:rPr>
              <w:t xml:space="preserve"> </w:t>
            </w:r>
            <w:r w:rsidR="00D258E1" w:rsidRPr="00EE7011">
              <w:rPr>
                <w:b/>
                <w:color w:val="C00000"/>
              </w:rPr>
              <w:t>Waarom een gezamenlijke afsluiter?</w:t>
            </w:r>
          </w:p>
          <w:p w:rsidR="00EC311B" w:rsidRDefault="00EC311B" w:rsidP="00A00C11"/>
          <w:p w:rsidR="00EC311B" w:rsidRDefault="0087105B" w:rsidP="00EC311B">
            <w:r>
              <w:t>De gezamenlijke afsluiting</w:t>
            </w:r>
            <w:r w:rsidR="00EC311B">
              <w:t xml:space="preserve"> past helemaal binnen de binnenste cirkel van de krachtige leeromgeving</w:t>
            </w:r>
            <w:r w:rsidR="00B420E6">
              <w:t xml:space="preserve">: </w:t>
            </w:r>
            <w:r w:rsidR="00EC311B">
              <w:t>de lkr gaat met de kinderen en de kinderen gaan met elkaar in dialoog over wat ze gelezen hebben en hoe ze gelezen hebben</w:t>
            </w:r>
            <w:r w:rsidR="00B420E6">
              <w:t>.</w:t>
            </w:r>
            <w:r w:rsidR="00076DB7">
              <w:t xml:space="preserve"> Je kan tijdens de gezamenlijke afsluiting kinderen ook eerst in  tweetallen laten praten.</w:t>
            </w:r>
          </w:p>
          <w:p w:rsidR="00D258E1" w:rsidRDefault="00D258E1" w:rsidP="00EC311B"/>
          <w:p w:rsidR="00D258E1" w:rsidRDefault="00D258E1" w:rsidP="00EC311B">
            <w:r>
              <w:t>Dit proces zorgt voor meer leren.</w:t>
            </w:r>
          </w:p>
          <w:p w:rsidR="00EC311B" w:rsidRDefault="00EC311B" w:rsidP="00EC311B">
            <w:pPr>
              <w:pStyle w:val="Lijstalinea"/>
              <w:spacing w:after="0" w:line="240" w:lineRule="auto"/>
              <w:ind w:left="338"/>
            </w:pPr>
          </w:p>
        </w:tc>
        <w:tc>
          <w:tcPr>
            <w:tcW w:w="2686" w:type="dxa"/>
            <w:tcBorders>
              <w:top w:val="nil"/>
              <w:left w:val="nil"/>
              <w:bottom w:val="nil"/>
              <w:right w:val="nil"/>
            </w:tcBorders>
          </w:tcPr>
          <w:p w:rsidR="00EC311B" w:rsidRDefault="00EC311B" w:rsidP="00A00C11">
            <w:r>
              <w:rPr>
                <w:noProof/>
                <w:lang w:eastAsia="nl-BE"/>
              </w:rPr>
              <w:drawing>
                <wp:inline distT="0" distB="0" distL="0" distR="0" wp14:anchorId="0081B7B1" wp14:editId="0B709FF3">
                  <wp:extent cx="1400175" cy="1233927"/>
                  <wp:effectExtent l="0" t="0" r="0" b="444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416967" cy="1248725"/>
                          </a:xfrm>
                          <a:prstGeom prst="rect">
                            <a:avLst/>
                          </a:prstGeom>
                        </pic:spPr>
                      </pic:pic>
                    </a:graphicData>
                  </a:graphic>
                </wp:inline>
              </w:drawing>
            </w:r>
          </w:p>
        </w:tc>
      </w:tr>
    </w:tbl>
    <w:p w:rsidR="001050C9" w:rsidRDefault="00D258E1" w:rsidP="00EC311B">
      <w:pPr>
        <w:spacing w:after="0" w:line="240" w:lineRule="auto"/>
      </w:pPr>
      <w:r>
        <w:t>LIST verwoordt het zo: p</w:t>
      </w:r>
      <w:r w:rsidR="001050C9">
        <w:t>raten met andere leerlingen en de leerkracht over gelezen boeken ….</w:t>
      </w:r>
    </w:p>
    <w:p w:rsidR="00EC311B" w:rsidRDefault="009D01A6" w:rsidP="00BF10F4">
      <w:pPr>
        <w:pStyle w:val="Lijstalinea"/>
        <w:numPr>
          <w:ilvl w:val="0"/>
          <w:numId w:val="5"/>
        </w:numPr>
        <w:spacing w:after="0" w:line="240" w:lineRule="auto"/>
      </w:pPr>
      <w:r>
        <w:t xml:space="preserve">zorgt </w:t>
      </w:r>
      <w:r w:rsidR="0087105B">
        <w:t>voor een verdieping van de</w:t>
      </w:r>
      <w:r w:rsidR="00EC311B">
        <w:t xml:space="preserve"> inzichten, leesb</w:t>
      </w:r>
      <w:r w:rsidR="0087105B">
        <w:t>eleving en waardering bij de leerlingen voor boeken</w:t>
      </w:r>
    </w:p>
    <w:p w:rsidR="0087105B" w:rsidRDefault="009D01A6" w:rsidP="00BF10F4">
      <w:pPr>
        <w:pStyle w:val="Lijstalinea"/>
        <w:numPr>
          <w:ilvl w:val="0"/>
          <w:numId w:val="5"/>
        </w:numPr>
        <w:spacing w:after="0" w:line="240" w:lineRule="auto"/>
      </w:pPr>
      <w:r>
        <w:t xml:space="preserve">zorgt </w:t>
      </w:r>
      <w:r w:rsidR="0087105B">
        <w:t>ervoor dat leerlingen de le</w:t>
      </w:r>
      <w:r w:rsidR="00D258E1">
        <w:t>esaspecten in de focus daadwerkelijk</w:t>
      </w:r>
      <w:r w:rsidR="0087105B">
        <w:t xml:space="preserve"> gaan toepassen</w:t>
      </w:r>
      <w:r w:rsidR="0056279E">
        <w:t xml:space="preserve"> (bij mini-les)</w:t>
      </w:r>
    </w:p>
    <w:p w:rsidR="0087105B" w:rsidRDefault="009D01A6" w:rsidP="00BF10F4">
      <w:pPr>
        <w:pStyle w:val="Lijstalinea"/>
        <w:numPr>
          <w:ilvl w:val="0"/>
          <w:numId w:val="5"/>
        </w:numPr>
        <w:spacing w:after="0" w:line="240" w:lineRule="auto"/>
      </w:pPr>
      <w:r>
        <w:t xml:space="preserve">verhoogt de </w:t>
      </w:r>
      <w:r w:rsidR="0087105B">
        <w:t xml:space="preserve">motivatie </w:t>
      </w:r>
      <w:r>
        <w:t xml:space="preserve">van leerlingen </w:t>
      </w:r>
      <w:r w:rsidR="0087105B">
        <w:t>om (</w:t>
      </w:r>
      <w:r>
        <w:t>veel en vaak) te lezen en om door te lezen</w:t>
      </w:r>
    </w:p>
    <w:p w:rsidR="009D01A6" w:rsidRPr="009D01A6" w:rsidRDefault="009D01A6" w:rsidP="009D01A6">
      <w:pPr>
        <w:pStyle w:val="Lijstalinea"/>
        <w:spacing w:after="0" w:line="240" w:lineRule="auto"/>
        <w:ind w:left="360"/>
        <w:rPr>
          <w:i/>
        </w:rPr>
      </w:pPr>
      <w:r w:rsidRPr="009D01A6">
        <w:rPr>
          <w:i/>
        </w:rPr>
        <w:lastRenderedPageBreak/>
        <w:t xml:space="preserve">Als leerlingen weten dat er een gesprek plaatsvindt over de gelezen tekst ontstaat een reden om gericht te lezen en door te lezen </w:t>
      </w:r>
    </w:p>
    <w:p w:rsidR="00B420E6" w:rsidRDefault="00B420E6" w:rsidP="00EC311B">
      <w:pPr>
        <w:spacing w:after="0" w:line="240" w:lineRule="auto"/>
      </w:pPr>
    </w:p>
    <w:p w:rsidR="00EC311B" w:rsidRDefault="00EC311B" w:rsidP="00EC311B">
      <w:pPr>
        <w:spacing w:after="0" w:line="240" w:lineRule="auto"/>
      </w:pPr>
      <w:r>
        <w:t>Deze uitwisselingsmomenten werken dus ondersteunend én ze bevorderen de motivatie</w:t>
      </w:r>
    </w:p>
    <w:p w:rsidR="00EC311B" w:rsidRDefault="00EC311B" w:rsidP="00EC311B">
      <w:pPr>
        <w:spacing w:after="0" w:line="240" w:lineRule="auto"/>
      </w:pPr>
      <w:r>
        <w:t>van kinderen. Om die reden is het belangrijk dat deze fase niet lijkt op een ‘overhoring’.</w:t>
      </w:r>
    </w:p>
    <w:p w:rsidR="00076DB7" w:rsidRDefault="00076DB7" w:rsidP="00EC311B">
      <w:pPr>
        <w:spacing w:after="0" w:line="240" w:lineRule="auto"/>
      </w:pPr>
    </w:p>
    <w:p w:rsidR="00D96081" w:rsidRDefault="00D96081" w:rsidP="00E82AAC">
      <w:pPr>
        <w:spacing w:after="0" w:line="240" w:lineRule="auto"/>
      </w:pPr>
    </w:p>
    <w:p w:rsidR="00322771" w:rsidRDefault="00322771" w:rsidP="0083204D">
      <w:pPr>
        <w:pStyle w:val="Geenafstand"/>
        <w:rPr>
          <w:b/>
          <w:color w:val="C00000"/>
          <w:sz w:val="24"/>
          <w:szCs w:val="24"/>
        </w:rPr>
      </w:pPr>
      <w:r>
        <w:rPr>
          <w:b/>
          <w:color w:val="C00000"/>
          <w:sz w:val="24"/>
          <w:szCs w:val="24"/>
        </w:rPr>
        <w:t>5.3  Wat en hoe leggen we vast?</w:t>
      </w:r>
    </w:p>
    <w:p w:rsidR="00322771" w:rsidRDefault="00322771" w:rsidP="0083204D">
      <w:pPr>
        <w:pStyle w:val="Geenafstand"/>
        <w:rPr>
          <w:b/>
          <w:color w:val="C00000"/>
          <w:sz w:val="24"/>
          <w:szCs w:val="24"/>
        </w:rPr>
      </w:pPr>
    </w:p>
    <w:p w:rsidR="00322771" w:rsidRDefault="00322771" w:rsidP="0083204D">
      <w:pPr>
        <w:pStyle w:val="Geenafstand"/>
        <w:rPr>
          <w:b/>
          <w:color w:val="C00000"/>
          <w:sz w:val="24"/>
          <w:szCs w:val="24"/>
        </w:rPr>
      </w:pPr>
    </w:p>
    <w:p w:rsidR="00322771" w:rsidRPr="00322771" w:rsidRDefault="00322771" w:rsidP="0083204D">
      <w:pPr>
        <w:pStyle w:val="Geenafstand"/>
        <w:rPr>
          <w:b/>
        </w:rPr>
      </w:pPr>
      <w:r w:rsidRPr="00322771">
        <w:rPr>
          <w:b/>
        </w:rPr>
        <w:t>5.3.1. Wat wordt er vastgelegd?</w:t>
      </w:r>
    </w:p>
    <w:p w:rsidR="00322771" w:rsidRDefault="00322771" w:rsidP="0083204D">
      <w:pPr>
        <w:pStyle w:val="Geenafstand"/>
        <w:rPr>
          <w:sz w:val="24"/>
          <w:szCs w:val="24"/>
        </w:rPr>
      </w:pPr>
    </w:p>
    <w:p w:rsidR="00DF3FE5" w:rsidRPr="00BF5889" w:rsidRDefault="00DF3FE5" w:rsidP="0083204D">
      <w:pPr>
        <w:pStyle w:val="Geenafstand"/>
      </w:pPr>
      <w:r w:rsidRPr="00BF5889">
        <w:t>In de LIST-aanpak noteert de leerkracht relevante gegevens over het leesgedrag en de motivatie van leerlingen (</w:t>
      </w:r>
      <w:r w:rsidR="00881CF3">
        <w:t xml:space="preserve">bv. tijdens de leesgesprekjes). </w:t>
      </w:r>
      <w:r w:rsidRPr="00BF5889">
        <w:t xml:space="preserve">Leerlingen noteren ook gegevens die betrekking hebben op het aantal gelezen boeken, hun </w:t>
      </w:r>
      <w:r w:rsidR="00BE3767" w:rsidRPr="00BF5889">
        <w:t xml:space="preserve">motivatie en </w:t>
      </w:r>
      <w:r w:rsidRPr="00BF5889">
        <w:t>leesbeleving</w:t>
      </w:r>
      <w:r w:rsidR="00BE3767" w:rsidRPr="00BF5889">
        <w:t xml:space="preserve"> (bv. in het logboekje).</w:t>
      </w:r>
    </w:p>
    <w:p w:rsidR="00DF3FE5" w:rsidRPr="00BF5889" w:rsidRDefault="00DF3FE5" w:rsidP="0083204D">
      <w:pPr>
        <w:pStyle w:val="Geenafstand"/>
      </w:pPr>
    </w:p>
    <w:p w:rsidR="00DF3FE5" w:rsidRPr="00BF5889" w:rsidRDefault="00DF3FE5" w:rsidP="0083204D">
      <w:pPr>
        <w:pStyle w:val="Geenafstand"/>
      </w:pPr>
      <w:r w:rsidRPr="00BF5889">
        <w:t xml:space="preserve">Het is minder duidelijk </w:t>
      </w:r>
      <w:r w:rsidR="00BE3767" w:rsidRPr="00BF5889">
        <w:t xml:space="preserve">waar en hoe de inzichten die leerlingen verwerven door de mini-lessen en de gezamenlijke afsluiting worden vastgelegd. </w:t>
      </w:r>
    </w:p>
    <w:p w:rsidR="00114B48" w:rsidRPr="00BF5889" w:rsidRDefault="00114B48" w:rsidP="0087105B">
      <w:pPr>
        <w:pStyle w:val="Geenafstand"/>
      </w:pPr>
    </w:p>
    <w:p w:rsidR="0087105B" w:rsidRPr="00BF5889" w:rsidRDefault="0087105B" w:rsidP="0087105B">
      <w:pPr>
        <w:pStyle w:val="Geenafstand"/>
      </w:pPr>
      <w:r w:rsidRPr="00BF5889">
        <w:t xml:space="preserve">In de LIST-school Klavertje 4 </w:t>
      </w:r>
      <w:r w:rsidR="00BE3767" w:rsidRPr="00BF5889">
        <w:t xml:space="preserve">Nevele </w:t>
      </w:r>
      <w:r w:rsidRPr="00BF5889">
        <w:t>was er aandacht voor de vastlegging van leesstrategieën door middel van een ‘</w:t>
      </w:r>
      <w:r w:rsidRPr="00BF5889">
        <w:rPr>
          <w:b/>
        </w:rPr>
        <w:t>boekenwijzer</w:t>
      </w:r>
      <w:r w:rsidRPr="00BF5889">
        <w:t>’.</w:t>
      </w:r>
      <w:r w:rsidR="00114B48" w:rsidRPr="00BF5889">
        <w:t xml:space="preserve"> </w:t>
      </w:r>
      <w:r w:rsidRPr="00BF5889">
        <w:t>Kant A vermeldde de leesstrategieën. Op kant B vulden de leerlingen in hoeveel pagina’s ze gelezen hadden.</w:t>
      </w:r>
      <w:r w:rsidR="00BE3767" w:rsidRPr="00BF5889">
        <w:t xml:space="preserve"> </w:t>
      </w:r>
      <w:r w:rsidRPr="00BF5889">
        <w:t xml:space="preserve">De leesstrategieën waren ook zichtbaar in het klasbeeld. </w:t>
      </w:r>
    </w:p>
    <w:p w:rsidR="0087105B" w:rsidRPr="00BF5889" w:rsidRDefault="0087105B" w:rsidP="0087105B">
      <w:pPr>
        <w:pStyle w:val="Geenafstand"/>
      </w:pPr>
    </w:p>
    <w:p w:rsidR="0087105B" w:rsidRDefault="00BE3767" w:rsidP="0087105B">
      <w:pPr>
        <w:pStyle w:val="Geenafstand"/>
      </w:pPr>
      <w:r w:rsidRPr="00BF5889">
        <w:t xml:space="preserve">Het is </w:t>
      </w:r>
      <w:r w:rsidR="00881CF3">
        <w:t xml:space="preserve">in elk geval </w:t>
      </w:r>
      <w:r w:rsidRPr="00BF5889">
        <w:t xml:space="preserve">aangewezen </w:t>
      </w:r>
      <w:r w:rsidR="00881CF3">
        <w:t xml:space="preserve">dat een school nadenkt </w:t>
      </w:r>
      <w:r w:rsidR="0087105B" w:rsidRPr="00BF5889">
        <w:t xml:space="preserve">over manieren </w:t>
      </w:r>
      <w:r w:rsidR="00881CF3">
        <w:t xml:space="preserve">waarop ze de inzichten besproken </w:t>
      </w:r>
      <w:r w:rsidR="0087105B" w:rsidRPr="00BF5889">
        <w:t xml:space="preserve">tijdens </w:t>
      </w:r>
      <w:r w:rsidR="0056279E" w:rsidRPr="00BF5889">
        <w:t xml:space="preserve">de mini-les of de gezamenlijke afsluiting </w:t>
      </w:r>
      <w:r w:rsidR="00881CF3">
        <w:t xml:space="preserve">vast kunnen </w:t>
      </w:r>
      <w:r w:rsidR="0087105B" w:rsidRPr="00BF5889">
        <w:t xml:space="preserve">leggen. </w:t>
      </w:r>
    </w:p>
    <w:p w:rsidR="003860C2" w:rsidRDefault="003860C2" w:rsidP="0087105B">
      <w:pPr>
        <w:pStyle w:val="Geenafstand"/>
      </w:pPr>
    </w:p>
    <w:p w:rsidR="003860C2" w:rsidRPr="00BF5889" w:rsidRDefault="003860C2" w:rsidP="0087105B">
      <w:pPr>
        <w:pStyle w:val="Geenafstand"/>
      </w:pPr>
    </w:p>
    <w:sectPr w:rsidR="003860C2" w:rsidRPr="00BF5889" w:rsidSect="00FA7EA9">
      <w:headerReference w:type="even" r:id="rId34"/>
      <w:headerReference w:type="default" r:id="rId35"/>
      <w:footerReference w:type="even" r:id="rId36"/>
      <w:footerReference w:type="default" r:id="rId37"/>
      <w:headerReference w:type="first" r:id="rId38"/>
      <w:footerReference w:type="first" r:id="rId39"/>
      <w:pgSz w:w="11907" w:h="16840"/>
      <w:pgMar w:top="1417" w:right="1417" w:bottom="1417" w:left="1417" w:header="708" w:footer="708"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D53" w:rsidRDefault="00AE4D53" w:rsidP="003C28AC">
      <w:pPr>
        <w:spacing w:after="0" w:line="240" w:lineRule="auto"/>
      </w:pPr>
      <w:r>
        <w:separator/>
      </w:r>
    </w:p>
  </w:endnote>
  <w:endnote w:type="continuationSeparator" w:id="0">
    <w:p w:rsidR="00AE4D53" w:rsidRDefault="00AE4D53" w:rsidP="003C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0C2" w:rsidRDefault="003860C2">
    <w:pPr>
      <w:pStyle w:val="Voet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B81" w:rsidRPr="00657B81" w:rsidRDefault="00A86B81">
    <w:pPr>
      <w:pStyle w:val="Voettekst"/>
      <w:rPr>
        <w:color w:val="C00000"/>
        <w:sz w:val="18"/>
        <w:szCs w:val="18"/>
      </w:rPr>
    </w:pPr>
    <w:r w:rsidRPr="00657B81">
      <w:rPr>
        <w:color w:val="C00000"/>
        <w:sz w:val="18"/>
        <w:szCs w:val="18"/>
      </w:rPr>
      <w:t xml:space="preserve">PBD GO! </w:t>
    </w:r>
    <w:r w:rsidRPr="00657B81">
      <w:rPr>
        <w:color w:val="C00000"/>
        <w:sz w:val="18"/>
        <w:szCs w:val="18"/>
      </w:rPr>
      <w:ptab w:relativeTo="margin" w:alignment="center" w:leader="none"/>
    </w:r>
    <w:r w:rsidR="003860C2">
      <w:rPr>
        <w:color w:val="C00000"/>
        <w:sz w:val="18"/>
        <w:szCs w:val="18"/>
      </w:rPr>
      <w:t>Hilde Vandeurzen 2019-03-06</w:t>
    </w:r>
    <w:r w:rsidRPr="00657B81">
      <w:rPr>
        <w:color w:val="C00000"/>
        <w:sz w:val="18"/>
        <w:szCs w:val="18"/>
      </w:rPr>
      <w:ptab w:relativeTo="margin" w:alignment="right" w:leader="none"/>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0C2" w:rsidRDefault="003860C2">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D53" w:rsidRDefault="00AE4D53" w:rsidP="003C28AC">
      <w:pPr>
        <w:spacing w:after="0" w:line="240" w:lineRule="auto"/>
      </w:pPr>
      <w:r>
        <w:separator/>
      </w:r>
    </w:p>
  </w:footnote>
  <w:footnote w:type="continuationSeparator" w:id="0">
    <w:p w:rsidR="00AE4D53" w:rsidRDefault="00AE4D53" w:rsidP="003C28AC">
      <w:pPr>
        <w:spacing w:after="0" w:line="240" w:lineRule="auto"/>
      </w:pPr>
      <w:r>
        <w:continuationSeparator/>
      </w:r>
    </w:p>
  </w:footnote>
  <w:footnote w:id="1">
    <w:p w:rsidR="00A86B81" w:rsidRPr="005F7882" w:rsidRDefault="00A86B81" w:rsidP="00915C17">
      <w:pPr>
        <w:spacing w:after="0" w:line="240" w:lineRule="auto"/>
        <w:rPr>
          <w:sz w:val="20"/>
          <w:szCs w:val="20"/>
        </w:rPr>
      </w:pPr>
      <w:r>
        <w:rPr>
          <w:rStyle w:val="Voetnootmarkering"/>
        </w:rPr>
        <w:footnoteRef/>
      </w:r>
      <w:r>
        <w:t xml:space="preserve"> </w:t>
      </w:r>
      <w:r w:rsidRPr="005F7882">
        <w:rPr>
          <w:sz w:val="20"/>
          <w:szCs w:val="20"/>
        </w:rPr>
        <w:t xml:space="preserve">Het letterwoord LIST staat voor LeesInterventie-project voor Scholen met een Totaalaanpak. Het is project dat ontwikkeld werd door de hogeschool Utrecht met als doel om de leesprestaties van de leerlingen in (o.a.) de basisscholen gewoon en buitengewoon basisonderwijs zodanig te verbeteren dat de leerlingen functioneel geletterd het onderwijs verlaten.  Een makkelijkere benaming luidt ‘Lezen Is Tof’.  </w:t>
      </w:r>
    </w:p>
  </w:footnote>
  <w:footnote w:id="2">
    <w:p w:rsidR="00915C17" w:rsidRDefault="00915C17">
      <w:pPr>
        <w:pStyle w:val="Voetnoottekst"/>
      </w:pPr>
      <w:r>
        <w:rPr>
          <w:rStyle w:val="Voetnootmarkering"/>
        </w:rPr>
        <w:footnoteRef/>
      </w:r>
      <w:r>
        <w:t xml:space="preserve"> De LIST-aanpak omvat ook acties op laag 2 en 3 voor leerlingen met specifieke onderwijsbehoeften en op acties op schoolniveau (analyse en dataverzameling, ..). De leesdoelen voor voortgezet lezen zijn evenmin opgenomen in deze tekst. </w:t>
      </w:r>
    </w:p>
  </w:footnote>
  <w:footnote w:id="3">
    <w:p w:rsidR="00A86B81" w:rsidRDefault="00A86B81">
      <w:pPr>
        <w:pStyle w:val="Voetnoottekst"/>
      </w:pPr>
      <w:r>
        <w:rPr>
          <w:rStyle w:val="Voetnootmarkering"/>
        </w:rPr>
        <w:footnoteRef/>
      </w:r>
      <w:r>
        <w:t xml:space="preserve"> </w:t>
      </w:r>
      <w:r w:rsidRPr="004517E9">
        <w:rPr>
          <w:b/>
        </w:rPr>
        <w:t>Lezen, lezen, lezen!</w:t>
      </w:r>
      <w:r>
        <w:t xml:space="preserve"> Achtergrond en evaluatie van het LeesInterventie-project voor Scholen met een Totaalaanpak (LIST), Hogeschool Utrecht. 2012 Houveen, A.A.M, Brokamp S.K., Smits, A.E.H. / </w:t>
      </w:r>
      <w:r w:rsidRPr="004517E9">
        <w:rPr>
          <w:b/>
        </w:rPr>
        <w:t>Goed Gelettterd</w:t>
      </w:r>
      <w:r>
        <w:t xml:space="preserve">, Hogeschool Utrecht 2018, Houtveen A.A.M. / </w:t>
      </w:r>
      <w:r w:rsidRPr="004517E9">
        <w:rPr>
          <w:b/>
        </w:rPr>
        <w:t>Doelgericht werken aan opbrengsten</w:t>
      </w:r>
      <w:r>
        <w:t>. Hogeschool Utrecht 2017, Houtveen A.A.M; Brokamp S.K</w:t>
      </w:r>
    </w:p>
  </w:footnote>
  <w:footnote w:id="4">
    <w:p w:rsidR="00B56782" w:rsidRDefault="00B56782">
      <w:pPr>
        <w:pStyle w:val="Voetnoottekst"/>
      </w:pPr>
      <w:r>
        <w:rPr>
          <w:rStyle w:val="Voetnootmarkering"/>
        </w:rPr>
        <w:footnoteRef/>
      </w:r>
      <w:r>
        <w:t xml:space="preserve"> Meer info over het logboekje: 5.2</w:t>
      </w:r>
    </w:p>
  </w:footnote>
  <w:footnote w:id="5">
    <w:p w:rsidR="00A86B81" w:rsidRPr="00F76E8C" w:rsidRDefault="00A86B81" w:rsidP="00F76E8C">
      <w:pPr>
        <w:rPr>
          <w:sz w:val="20"/>
          <w:szCs w:val="20"/>
        </w:rPr>
      </w:pPr>
      <w:r>
        <w:rPr>
          <w:rStyle w:val="Voetnootmarkering"/>
        </w:rPr>
        <w:footnoteRef/>
      </w:r>
      <w:r>
        <w:t xml:space="preserve"> </w:t>
      </w:r>
      <w:r>
        <w:rPr>
          <w:sz w:val="20"/>
          <w:szCs w:val="20"/>
        </w:rPr>
        <w:t>Hoe ouder de kinderen zijn, hoe meer inhoudelijke, structurele of vormelijke aspecten in de focus van een mini-les gezet kunnen worden. D</w:t>
      </w:r>
      <w:r w:rsidRPr="00F76E8C">
        <w:rPr>
          <w:sz w:val="20"/>
          <w:szCs w:val="20"/>
        </w:rPr>
        <w:t xml:space="preserve">e geschreven taal waar deze kinderen mee in aanraking komen, </w:t>
      </w:r>
      <w:r>
        <w:rPr>
          <w:sz w:val="20"/>
          <w:szCs w:val="20"/>
        </w:rPr>
        <w:t xml:space="preserve">wordt immers </w:t>
      </w:r>
      <w:r w:rsidRPr="00F76E8C">
        <w:rPr>
          <w:sz w:val="20"/>
          <w:szCs w:val="20"/>
        </w:rPr>
        <w:t>rijker en complexer (‘de trucend</w:t>
      </w:r>
      <w:r>
        <w:rPr>
          <w:sz w:val="20"/>
          <w:szCs w:val="20"/>
        </w:rPr>
        <w:t>oos van de schrijver vergroot).</w:t>
      </w:r>
    </w:p>
    <w:p w:rsidR="00A86B81" w:rsidRDefault="00A86B81">
      <w:pPr>
        <w:pStyle w:val="Voetnoottekst"/>
      </w:pPr>
    </w:p>
  </w:footnote>
  <w:footnote w:id="6">
    <w:p w:rsidR="00A86B81" w:rsidRPr="009955EF" w:rsidRDefault="00A86B81" w:rsidP="009955EF">
      <w:pPr>
        <w:spacing w:after="0" w:line="240" w:lineRule="auto"/>
        <w:rPr>
          <w:sz w:val="20"/>
          <w:szCs w:val="20"/>
        </w:rPr>
      </w:pPr>
      <w:r w:rsidRPr="009955EF">
        <w:rPr>
          <w:rStyle w:val="Voetnootmarkering"/>
          <w:sz w:val="20"/>
          <w:szCs w:val="20"/>
        </w:rPr>
        <w:footnoteRef/>
      </w:r>
      <w:r w:rsidRPr="009955EF">
        <w:rPr>
          <w:sz w:val="20"/>
          <w:szCs w:val="20"/>
        </w:rPr>
        <w:t xml:space="preserve"> </w:t>
      </w:r>
      <w:r>
        <w:rPr>
          <w:sz w:val="20"/>
          <w:szCs w:val="20"/>
        </w:rPr>
        <w:t xml:space="preserve">In </w:t>
      </w:r>
      <w:r w:rsidRPr="009955EF">
        <w:rPr>
          <w:sz w:val="20"/>
          <w:szCs w:val="20"/>
        </w:rPr>
        <w:t xml:space="preserve">de mini-les </w:t>
      </w:r>
      <w:r>
        <w:rPr>
          <w:sz w:val="20"/>
          <w:szCs w:val="20"/>
        </w:rPr>
        <w:t>maak je net zoals in de kleuterafdeling en LO1 gebruik van modeling of hardop denkend voorlezen.</w:t>
      </w:r>
      <w:r w:rsidRPr="009955EF">
        <w:rPr>
          <w:sz w:val="20"/>
          <w:szCs w:val="20"/>
        </w:rPr>
        <w:t xml:space="preserve"> </w:t>
      </w:r>
      <w:r>
        <w:rPr>
          <w:sz w:val="20"/>
          <w:szCs w:val="20"/>
        </w:rPr>
        <w:t xml:space="preserve"> Ik toon als ‘expert’ hoe ik zelf het doorgronden van teksten, het kiezen van boeken, …aanpak.  </w:t>
      </w:r>
      <w:r w:rsidRPr="009955EF">
        <w:rPr>
          <w:sz w:val="20"/>
          <w:szCs w:val="20"/>
        </w:rPr>
        <w:t xml:space="preserve"> </w:t>
      </w:r>
      <w:r>
        <w:rPr>
          <w:sz w:val="20"/>
          <w:szCs w:val="20"/>
        </w:rPr>
        <w:t>De laatste jaren wordt ‘modeling’ steeds meer naar voren geschoven als een waardevolle manier om kinderen strategieën aan te leren, en dan niet enkel voor ‘risicokinderen’.</w:t>
      </w:r>
    </w:p>
    <w:p w:rsidR="00A86B81" w:rsidRDefault="00A86B81">
      <w:pPr>
        <w:pStyle w:val="Voetnootteks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0C2" w:rsidRDefault="003860C2">
    <w:pPr>
      <w:pStyle w:val="Kopteks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132243"/>
      <w:docPartObj>
        <w:docPartGallery w:val="Page Numbers (Top of Page)"/>
        <w:docPartUnique/>
      </w:docPartObj>
    </w:sdtPr>
    <w:sdtEndPr/>
    <w:sdtContent>
      <w:p w:rsidR="00A86B81" w:rsidRDefault="00A86B81">
        <w:pPr>
          <w:pStyle w:val="Koptekst"/>
          <w:jc w:val="right"/>
        </w:pPr>
        <w:r>
          <w:fldChar w:fldCharType="begin"/>
        </w:r>
        <w:r>
          <w:instrText>PAGE   \* MERGEFORMAT</w:instrText>
        </w:r>
        <w:r>
          <w:fldChar w:fldCharType="separate"/>
        </w:r>
        <w:r w:rsidR="00316BFB" w:rsidRPr="00316BFB">
          <w:rPr>
            <w:noProof/>
            <w:lang w:val="nl-NL"/>
          </w:rPr>
          <w:t>1</w:t>
        </w:r>
        <w:r>
          <w:fldChar w:fldCharType="end"/>
        </w:r>
      </w:p>
    </w:sdtContent>
  </w:sdt>
  <w:p w:rsidR="00A86B81" w:rsidRDefault="00A86B81">
    <w:pPr>
      <w:pStyle w:val="Kopteks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0C2" w:rsidRDefault="003860C2">
    <w:pPr>
      <w:pStyle w:val="Ko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11E"/>
    <w:multiLevelType w:val="hybridMultilevel"/>
    <w:tmpl w:val="CD06071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1B64BB"/>
    <w:multiLevelType w:val="multilevel"/>
    <w:tmpl w:val="2F5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531F12"/>
    <w:multiLevelType w:val="hybridMultilevel"/>
    <w:tmpl w:val="F05EE03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9A97118"/>
    <w:multiLevelType w:val="hybridMultilevel"/>
    <w:tmpl w:val="299814D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DF419E"/>
    <w:multiLevelType w:val="hybridMultilevel"/>
    <w:tmpl w:val="14985D8E"/>
    <w:lvl w:ilvl="0" w:tplc="08130001">
      <w:start w:val="1"/>
      <w:numFmt w:val="bullet"/>
      <w:lvlText w:val=""/>
      <w:lvlJc w:val="left"/>
      <w:pPr>
        <w:ind w:left="360" w:hanging="360"/>
      </w:pPr>
      <w:rPr>
        <w:rFonts w:ascii="Symbol" w:hAnsi="Symbol" w:hint="default"/>
      </w:rPr>
    </w:lvl>
    <w:lvl w:ilvl="1" w:tplc="08130001">
      <w:start w:val="1"/>
      <w:numFmt w:val="bullet"/>
      <w:lvlText w:val=""/>
      <w:lvlJc w:val="left"/>
      <w:pPr>
        <w:ind w:left="1080" w:hanging="360"/>
      </w:pPr>
      <w:rPr>
        <w:rFonts w:ascii="Symbol" w:hAnsi="Symbol"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5BE85DA6">
      <w:start w:val="2"/>
      <w:numFmt w:val="bullet"/>
      <w:lvlText w:val=""/>
      <w:lvlJc w:val="left"/>
      <w:pPr>
        <w:ind w:left="3960" w:hanging="360"/>
      </w:pPr>
      <w:rPr>
        <w:rFonts w:ascii="Wingdings" w:eastAsiaTheme="minorEastAsia" w:hAnsi="Wingdings" w:cstheme="minorBidi"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2F638C9"/>
    <w:multiLevelType w:val="hybridMultilevel"/>
    <w:tmpl w:val="47BA4192"/>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6" w15:restartNumberingAfterBreak="0">
    <w:nsid w:val="380B3AAD"/>
    <w:multiLevelType w:val="hybridMultilevel"/>
    <w:tmpl w:val="7CE25F32"/>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3FC520FB"/>
    <w:multiLevelType w:val="hybridMultilevel"/>
    <w:tmpl w:val="F80C896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3FCB1DB1"/>
    <w:multiLevelType w:val="multilevel"/>
    <w:tmpl w:val="C0FC20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54D5AB8"/>
    <w:multiLevelType w:val="hybridMultilevel"/>
    <w:tmpl w:val="31B083B0"/>
    <w:lvl w:ilvl="0" w:tplc="80DCF46E">
      <w:start w:val="1"/>
      <w:numFmt w:val="bullet"/>
      <w:lvlText w:val="•"/>
      <w:lvlJc w:val="left"/>
      <w:pPr>
        <w:tabs>
          <w:tab w:val="num" w:pos="360"/>
        </w:tabs>
        <w:ind w:left="360" w:hanging="360"/>
      </w:pPr>
      <w:rPr>
        <w:rFonts w:ascii="Arial" w:hAnsi="Arial" w:hint="default"/>
      </w:rPr>
    </w:lvl>
    <w:lvl w:ilvl="1" w:tplc="A88C82CC" w:tentative="1">
      <w:start w:val="1"/>
      <w:numFmt w:val="bullet"/>
      <w:lvlText w:val="•"/>
      <w:lvlJc w:val="left"/>
      <w:pPr>
        <w:tabs>
          <w:tab w:val="num" w:pos="1080"/>
        </w:tabs>
        <w:ind w:left="1080" w:hanging="360"/>
      </w:pPr>
      <w:rPr>
        <w:rFonts w:ascii="Arial" w:hAnsi="Arial" w:hint="default"/>
      </w:rPr>
    </w:lvl>
    <w:lvl w:ilvl="2" w:tplc="46C211CC" w:tentative="1">
      <w:start w:val="1"/>
      <w:numFmt w:val="bullet"/>
      <w:lvlText w:val="•"/>
      <w:lvlJc w:val="left"/>
      <w:pPr>
        <w:tabs>
          <w:tab w:val="num" w:pos="1800"/>
        </w:tabs>
        <w:ind w:left="1800" w:hanging="360"/>
      </w:pPr>
      <w:rPr>
        <w:rFonts w:ascii="Arial" w:hAnsi="Arial" w:hint="default"/>
      </w:rPr>
    </w:lvl>
    <w:lvl w:ilvl="3" w:tplc="32CE78EC" w:tentative="1">
      <w:start w:val="1"/>
      <w:numFmt w:val="bullet"/>
      <w:lvlText w:val="•"/>
      <w:lvlJc w:val="left"/>
      <w:pPr>
        <w:tabs>
          <w:tab w:val="num" w:pos="2520"/>
        </w:tabs>
        <w:ind w:left="2520" w:hanging="360"/>
      </w:pPr>
      <w:rPr>
        <w:rFonts w:ascii="Arial" w:hAnsi="Arial" w:hint="default"/>
      </w:rPr>
    </w:lvl>
    <w:lvl w:ilvl="4" w:tplc="9A064B6A" w:tentative="1">
      <w:start w:val="1"/>
      <w:numFmt w:val="bullet"/>
      <w:lvlText w:val="•"/>
      <w:lvlJc w:val="left"/>
      <w:pPr>
        <w:tabs>
          <w:tab w:val="num" w:pos="3240"/>
        </w:tabs>
        <w:ind w:left="3240" w:hanging="360"/>
      </w:pPr>
      <w:rPr>
        <w:rFonts w:ascii="Arial" w:hAnsi="Arial" w:hint="default"/>
      </w:rPr>
    </w:lvl>
    <w:lvl w:ilvl="5" w:tplc="78303684" w:tentative="1">
      <w:start w:val="1"/>
      <w:numFmt w:val="bullet"/>
      <w:lvlText w:val="•"/>
      <w:lvlJc w:val="left"/>
      <w:pPr>
        <w:tabs>
          <w:tab w:val="num" w:pos="3960"/>
        </w:tabs>
        <w:ind w:left="3960" w:hanging="360"/>
      </w:pPr>
      <w:rPr>
        <w:rFonts w:ascii="Arial" w:hAnsi="Arial" w:hint="default"/>
      </w:rPr>
    </w:lvl>
    <w:lvl w:ilvl="6" w:tplc="B6F218CE" w:tentative="1">
      <w:start w:val="1"/>
      <w:numFmt w:val="bullet"/>
      <w:lvlText w:val="•"/>
      <w:lvlJc w:val="left"/>
      <w:pPr>
        <w:tabs>
          <w:tab w:val="num" w:pos="4680"/>
        </w:tabs>
        <w:ind w:left="4680" w:hanging="360"/>
      </w:pPr>
      <w:rPr>
        <w:rFonts w:ascii="Arial" w:hAnsi="Arial" w:hint="default"/>
      </w:rPr>
    </w:lvl>
    <w:lvl w:ilvl="7" w:tplc="16F4D166" w:tentative="1">
      <w:start w:val="1"/>
      <w:numFmt w:val="bullet"/>
      <w:lvlText w:val="•"/>
      <w:lvlJc w:val="left"/>
      <w:pPr>
        <w:tabs>
          <w:tab w:val="num" w:pos="5400"/>
        </w:tabs>
        <w:ind w:left="5400" w:hanging="360"/>
      </w:pPr>
      <w:rPr>
        <w:rFonts w:ascii="Arial" w:hAnsi="Arial" w:hint="default"/>
      </w:rPr>
    </w:lvl>
    <w:lvl w:ilvl="8" w:tplc="C2560B28"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46347222"/>
    <w:multiLevelType w:val="hybridMultilevel"/>
    <w:tmpl w:val="E430C06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C3424F5"/>
    <w:multiLevelType w:val="hybridMultilevel"/>
    <w:tmpl w:val="0360D9F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52F11D3E"/>
    <w:multiLevelType w:val="multilevel"/>
    <w:tmpl w:val="1EDC41CA"/>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313562A"/>
    <w:multiLevelType w:val="multilevel"/>
    <w:tmpl w:val="93780566"/>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FC0703"/>
    <w:multiLevelType w:val="multilevel"/>
    <w:tmpl w:val="61EC0E0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823264"/>
    <w:multiLevelType w:val="hybridMultilevel"/>
    <w:tmpl w:val="71B25398"/>
    <w:lvl w:ilvl="0" w:tplc="7542E008">
      <w:start w:val="1"/>
      <w:numFmt w:val="decimal"/>
      <w:lvlText w:val="%1."/>
      <w:lvlJc w:val="left"/>
      <w:pPr>
        <w:ind w:left="360" w:hanging="360"/>
      </w:pPr>
      <w:rPr>
        <w:rFonts w:asciiTheme="minorHAnsi" w:eastAsiaTheme="minorHAnsi" w:hAnsiTheme="minorHAnsi" w:cstheme="minorBidi"/>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7D130870"/>
    <w:multiLevelType w:val="hybridMultilevel"/>
    <w:tmpl w:val="6882B2BC"/>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7E9B638C"/>
    <w:multiLevelType w:val="hybridMultilevel"/>
    <w:tmpl w:val="78969C0C"/>
    <w:lvl w:ilvl="0" w:tplc="08130003">
      <w:start w:val="1"/>
      <w:numFmt w:val="bullet"/>
      <w:lvlText w:val="o"/>
      <w:lvlJc w:val="left"/>
      <w:pPr>
        <w:ind w:left="1068" w:hanging="360"/>
      </w:pPr>
      <w:rPr>
        <w:rFonts w:ascii="Courier New" w:hAnsi="Courier New" w:cs="Courier New"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abstractNumId w:val="4"/>
  </w:num>
  <w:num w:numId="2">
    <w:abstractNumId w:val="16"/>
  </w:num>
  <w:num w:numId="3">
    <w:abstractNumId w:val="3"/>
  </w:num>
  <w:num w:numId="4">
    <w:abstractNumId w:val="8"/>
  </w:num>
  <w:num w:numId="5">
    <w:abstractNumId w:val="2"/>
  </w:num>
  <w:num w:numId="6">
    <w:abstractNumId w:val="6"/>
  </w:num>
  <w:num w:numId="7">
    <w:abstractNumId w:val="9"/>
  </w:num>
  <w:num w:numId="8">
    <w:abstractNumId w:val="15"/>
  </w:num>
  <w:num w:numId="9">
    <w:abstractNumId w:val="12"/>
  </w:num>
  <w:num w:numId="10">
    <w:abstractNumId w:val="0"/>
  </w:num>
  <w:num w:numId="11">
    <w:abstractNumId w:val="17"/>
  </w:num>
  <w:num w:numId="12">
    <w:abstractNumId w:val="14"/>
  </w:num>
  <w:num w:numId="13">
    <w:abstractNumId w:val="1"/>
  </w:num>
  <w:num w:numId="14">
    <w:abstractNumId w:val="13"/>
  </w:num>
  <w:num w:numId="15">
    <w:abstractNumId w:val="10"/>
  </w:num>
  <w:num w:numId="16">
    <w:abstractNumId w:val="5"/>
  </w:num>
  <w:num w:numId="17">
    <w:abstractNumId w:val="7"/>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76"/>
    <w:rsid w:val="00007E01"/>
    <w:rsid w:val="000233A3"/>
    <w:rsid w:val="00066E83"/>
    <w:rsid w:val="00076DB7"/>
    <w:rsid w:val="000A1E8B"/>
    <w:rsid w:val="000A2F5C"/>
    <w:rsid w:val="000D18EE"/>
    <w:rsid w:val="00100D2A"/>
    <w:rsid w:val="00103785"/>
    <w:rsid w:val="001050C9"/>
    <w:rsid w:val="00114B48"/>
    <w:rsid w:val="00160D98"/>
    <w:rsid w:val="0016313B"/>
    <w:rsid w:val="001A22F4"/>
    <w:rsid w:val="001A63E8"/>
    <w:rsid w:val="001B170A"/>
    <w:rsid w:val="00202674"/>
    <w:rsid w:val="00260AC1"/>
    <w:rsid w:val="00273B2C"/>
    <w:rsid w:val="0028335F"/>
    <w:rsid w:val="00297055"/>
    <w:rsid w:val="002B1D76"/>
    <w:rsid w:val="002E2611"/>
    <w:rsid w:val="002E5F1C"/>
    <w:rsid w:val="002F012B"/>
    <w:rsid w:val="002F3F38"/>
    <w:rsid w:val="002F4F67"/>
    <w:rsid w:val="002F58E4"/>
    <w:rsid w:val="00316BFB"/>
    <w:rsid w:val="00320DA4"/>
    <w:rsid w:val="00322771"/>
    <w:rsid w:val="003669F2"/>
    <w:rsid w:val="00371B0F"/>
    <w:rsid w:val="0037242B"/>
    <w:rsid w:val="003860C2"/>
    <w:rsid w:val="003972A7"/>
    <w:rsid w:val="003C223C"/>
    <w:rsid w:val="003C28AC"/>
    <w:rsid w:val="003C4482"/>
    <w:rsid w:val="003E419E"/>
    <w:rsid w:val="00404A44"/>
    <w:rsid w:val="004050FB"/>
    <w:rsid w:val="00416278"/>
    <w:rsid w:val="00423847"/>
    <w:rsid w:val="00440788"/>
    <w:rsid w:val="004517E9"/>
    <w:rsid w:val="0045630E"/>
    <w:rsid w:val="00470F4A"/>
    <w:rsid w:val="00472F17"/>
    <w:rsid w:val="004D1CAF"/>
    <w:rsid w:val="00500057"/>
    <w:rsid w:val="00501B59"/>
    <w:rsid w:val="00504370"/>
    <w:rsid w:val="00510376"/>
    <w:rsid w:val="0053184C"/>
    <w:rsid w:val="0053782E"/>
    <w:rsid w:val="005425E9"/>
    <w:rsid w:val="005437AA"/>
    <w:rsid w:val="005555E5"/>
    <w:rsid w:val="0056279E"/>
    <w:rsid w:val="005C4E1D"/>
    <w:rsid w:val="005F7882"/>
    <w:rsid w:val="005F7BD5"/>
    <w:rsid w:val="0060060F"/>
    <w:rsid w:val="006441BD"/>
    <w:rsid w:val="00657B81"/>
    <w:rsid w:val="006674B9"/>
    <w:rsid w:val="006702C5"/>
    <w:rsid w:val="006936E7"/>
    <w:rsid w:val="00696E32"/>
    <w:rsid w:val="006B0144"/>
    <w:rsid w:val="006B7753"/>
    <w:rsid w:val="007412B0"/>
    <w:rsid w:val="007444D5"/>
    <w:rsid w:val="007476F0"/>
    <w:rsid w:val="00750CBF"/>
    <w:rsid w:val="00784F1D"/>
    <w:rsid w:val="00811E7E"/>
    <w:rsid w:val="0083204D"/>
    <w:rsid w:val="0087105B"/>
    <w:rsid w:val="00881CF3"/>
    <w:rsid w:val="008831EC"/>
    <w:rsid w:val="0089540F"/>
    <w:rsid w:val="0089595E"/>
    <w:rsid w:val="00896D38"/>
    <w:rsid w:val="00900623"/>
    <w:rsid w:val="00915C17"/>
    <w:rsid w:val="0098301F"/>
    <w:rsid w:val="00992339"/>
    <w:rsid w:val="009955EF"/>
    <w:rsid w:val="009961FC"/>
    <w:rsid w:val="009B08A9"/>
    <w:rsid w:val="009D01A6"/>
    <w:rsid w:val="009D2A2F"/>
    <w:rsid w:val="009E0131"/>
    <w:rsid w:val="009F442A"/>
    <w:rsid w:val="00A00C11"/>
    <w:rsid w:val="00A00F3E"/>
    <w:rsid w:val="00A02A9F"/>
    <w:rsid w:val="00A16348"/>
    <w:rsid w:val="00A66B9C"/>
    <w:rsid w:val="00A86B81"/>
    <w:rsid w:val="00AD7E40"/>
    <w:rsid w:val="00AE3AB8"/>
    <w:rsid w:val="00AE4D53"/>
    <w:rsid w:val="00AF485C"/>
    <w:rsid w:val="00B14C3E"/>
    <w:rsid w:val="00B27B2D"/>
    <w:rsid w:val="00B420E6"/>
    <w:rsid w:val="00B56782"/>
    <w:rsid w:val="00BB0EF3"/>
    <w:rsid w:val="00BC3FE8"/>
    <w:rsid w:val="00BD29B3"/>
    <w:rsid w:val="00BE3767"/>
    <w:rsid w:val="00BF10F4"/>
    <w:rsid w:val="00BF5889"/>
    <w:rsid w:val="00C115DB"/>
    <w:rsid w:val="00C1493C"/>
    <w:rsid w:val="00C745B3"/>
    <w:rsid w:val="00C855D4"/>
    <w:rsid w:val="00CA094C"/>
    <w:rsid w:val="00CB35E0"/>
    <w:rsid w:val="00CB6146"/>
    <w:rsid w:val="00D258E1"/>
    <w:rsid w:val="00D3256D"/>
    <w:rsid w:val="00D34815"/>
    <w:rsid w:val="00D96081"/>
    <w:rsid w:val="00DD7E2D"/>
    <w:rsid w:val="00DF3FE5"/>
    <w:rsid w:val="00E02229"/>
    <w:rsid w:val="00E22EA7"/>
    <w:rsid w:val="00E31AF6"/>
    <w:rsid w:val="00E31B18"/>
    <w:rsid w:val="00E54C93"/>
    <w:rsid w:val="00E60071"/>
    <w:rsid w:val="00E65763"/>
    <w:rsid w:val="00E67673"/>
    <w:rsid w:val="00E82AAC"/>
    <w:rsid w:val="00EC311B"/>
    <w:rsid w:val="00ED7524"/>
    <w:rsid w:val="00EE7011"/>
    <w:rsid w:val="00F13F72"/>
    <w:rsid w:val="00F27573"/>
    <w:rsid w:val="00F60DBD"/>
    <w:rsid w:val="00F677C8"/>
    <w:rsid w:val="00F76E8C"/>
    <w:rsid w:val="00F823FB"/>
    <w:rsid w:val="00FA0643"/>
    <w:rsid w:val="00FA7EA9"/>
    <w:rsid w:val="00FD55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E9B7A-0293-4EB7-83A0-BC4ACEC1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A86B81"/>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val="nl" w:eastAsia="nl-NL"/>
    </w:rPr>
  </w:style>
  <w:style w:type="paragraph" w:styleId="Kop2">
    <w:name w:val="heading 2"/>
    <w:basedOn w:val="Standaard"/>
    <w:next w:val="Standaard"/>
    <w:link w:val="Kop2Char"/>
    <w:qFormat/>
    <w:rsid w:val="00A86B81"/>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val="nl" w:eastAsia="nl-NL"/>
    </w:rPr>
  </w:style>
  <w:style w:type="paragraph" w:styleId="Kop3">
    <w:name w:val="heading 3"/>
    <w:basedOn w:val="Standaard"/>
    <w:next w:val="Standaard"/>
    <w:link w:val="Kop3Char"/>
    <w:qFormat/>
    <w:rsid w:val="00A86B81"/>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86B81"/>
    <w:rPr>
      <w:rFonts w:ascii="Arial" w:eastAsia="Times New Roman" w:hAnsi="Arial" w:cs="Arial"/>
      <w:b/>
      <w:bCs/>
      <w:kern w:val="32"/>
      <w:sz w:val="32"/>
      <w:szCs w:val="32"/>
      <w:lang w:val="nl" w:eastAsia="nl-NL"/>
    </w:rPr>
  </w:style>
  <w:style w:type="character" w:customStyle="1" w:styleId="Kop2Char">
    <w:name w:val="Kop 2 Char"/>
    <w:basedOn w:val="Standaardalinea-lettertype"/>
    <w:link w:val="Kop2"/>
    <w:rsid w:val="00A86B81"/>
    <w:rPr>
      <w:rFonts w:ascii="Arial" w:eastAsia="Times New Roman" w:hAnsi="Arial" w:cs="Arial"/>
      <w:b/>
      <w:bCs/>
      <w:i/>
      <w:iCs/>
      <w:sz w:val="28"/>
      <w:szCs w:val="28"/>
      <w:lang w:val="nl" w:eastAsia="nl-NL"/>
    </w:rPr>
  </w:style>
  <w:style w:type="character" w:customStyle="1" w:styleId="Kop3Char">
    <w:name w:val="Kop 3 Char"/>
    <w:basedOn w:val="Standaardalinea-lettertype"/>
    <w:link w:val="Kop3"/>
    <w:rsid w:val="00A86B81"/>
    <w:rPr>
      <w:rFonts w:ascii="Arial" w:eastAsia="Times New Roman" w:hAnsi="Arial" w:cs="Arial"/>
      <w:b/>
      <w:bCs/>
      <w:sz w:val="26"/>
      <w:szCs w:val="26"/>
      <w:lang w:val="nl" w:eastAsia="nl-NL"/>
    </w:rPr>
  </w:style>
  <w:style w:type="paragraph" w:styleId="Geenafstand">
    <w:name w:val="No Spacing"/>
    <w:uiPriority w:val="1"/>
    <w:qFormat/>
    <w:rsid w:val="002B1D76"/>
    <w:pPr>
      <w:spacing w:after="0" w:line="240" w:lineRule="auto"/>
    </w:pPr>
    <w:rPr>
      <w:rFonts w:eastAsiaTheme="minorEastAsia"/>
      <w:lang w:eastAsia="nl-BE"/>
    </w:rPr>
  </w:style>
  <w:style w:type="character" w:styleId="Zwaar">
    <w:name w:val="Strong"/>
    <w:basedOn w:val="Standaardalinea-lettertype"/>
    <w:uiPriority w:val="22"/>
    <w:qFormat/>
    <w:rsid w:val="00F60DBD"/>
    <w:rPr>
      <w:b/>
      <w:bCs/>
    </w:rPr>
  </w:style>
  <w:style w:type="paragraph" w:customStyle="1" w:styleId="ms-rtefontsize-3">
    <w:name w:val="ms-rtefontsize-3"/>
    <w:basedOn w:val="Standaard"/>
    <w:rsid w:val="00F60DBD"/>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jstalinea">
    <w:name w:val="List Paragraph"/>
    <w:basedOn w:val="Standaard"/>
    <w:uiPriority w:val="34"/>
    <w:qFormat/>
    <w:rsid w:val="00F60DBD"/>
    <w:pPr>
      <w:spacing w:after="200" w:line="276" w:lineRule="auto"/>
      <w:ind w:left="720"/>
      <w:contextualSpacing/>
    </w:pPr>
    <w:rPr>
      <w:rFonts w:eastAsiaTheme="minorEastAsia"/>
      <w:lang w:eastAsia="nl-BE"/>
    </w:rPr>
  </w:style>
  <w:style w:type="table" w:styleId="Tabelraster">
    <w:name w:val="Table Grid"/>
    <w:basedOn w:val="Standaardtabel"/>
    <w:uiPriority w:val="39"/>
    <w:rsid w:val="005C4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C28A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C28AC"/>
    <w:rPr>
      <w:sz w:val="20"/>
      <w:szCs w:val="20"/>
    </w:rPr>
  </w:style>
  <w:style w:type="character" w:styleId="Voetnootmarkering">
    <w:name w:val="footnote reference"/>
    <w:basedOn w:val="Standaardalinea-lettertype"/>
    <w:uiPriority w:val="99"/>
    <w:semiHidden/>
    <w:unhideWhenUsed/>
    <w:rsid w:val="003C28AC"/>
    <w:rPr>
      <w:vertAlign w:val="superscript"/>
    </w:rPr>
  </w:style>
  <w:style w:type="character" w:styleId="Hyperlink">
    <w:name w:val="Hyperlink"/>
    <w:basedOn w:val="Standaardalinea-lettertype"/>
    <w:unhideWhenUsed/>
    <w:rsid w:val="00B14C3E"/>
    <w:rPr>
      <w:color w:val="0000FF"/>
      <w:u w:val="single"/>
    </w:rPr>
  </w:style>
  <w:style w:type="paragraph" w:styleId="Normaalweb">
    <w:name w:val="Normal (Web)"/>
    <w:basedOn w:val="Standaard"/>
    <w:uiPriority w:val="99"/>
    <w:semiHidden/>
    <w:unhideWhenUsed/>
    <w:rsid w:val="00E31B18"/>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Koptekst">
    <w:name w:val="header"/>
    <w:basedOn w:val="Standaard"/>
    <w:link w:val="KoptekstChar"/>
    <w:uiPriority w:val="99"/>
    <w:unhideWhenUsed/>
    <w:rsid w:val="00657B81"/>
    <w:pPr>
      <w:tabs>
        <w:tab w:val="center" w:pos="4536"/>
        <w:tab w:val="right" w:pos="9072"/>
      </w:tabs>
      <w:spacing w:after="0" w:line="240" w:lineRule="auto"/>
    </w:pPr>
  </w:style>
  <w:style w:type="character" w:customStyle="1" w:styleId="KoptekstChar">
    <w:name w:val="Koptekst Char"/>
    <w:basedOn w:val="Standaardalinea-lettertype"/>
    <w:link w:val="Koptekst"/>
    <w:rsid w:val="00657B81"/>
  </w:style>
  <w:style w:type="paragraph" w:styleId="Voettekst">
    <w:name w:val="footer"/>
    <w:basedOn w:val="Standaard"/>
    <w:link w:val="VoettekstChar"/>
    <w:unhideWhenUsed/>
    <w:rsid w:val="00657B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7B81"/>
  </w:style>
  <w:style w:type="character" w:styleId="GevolgdeHyperlink">
    <w:name w:val="FollowedHyperlink"/>
    <w:basedOn w:val="Standaardalinea-lettertype"/>
    <w:uiPriority w:val="99"/>
    <w:semiHidden/>
    <w:unhideWhenUsed/>
    <w:rsid w:val="001050C9"/>
    <w:rPr>
      <w:color w:val="954F72" w:themeColor="followedHyperlink"/>
      <w:u w:val="single"/>
    </w:rPr>
  </w:style>
  <w:style w:type="paragraph" w:customStyle="1" w:styleId="KopAfdeling">
    <w:name w:val="KopAfdeling"/>
    <w:basedOn w:val="Standaard"/>
    <w:next w:val="Standaard"/>
    <w:rsid w:val="00A86B81"/>
    <w:pP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nl" w:eastAsia="nl-NL"/>
    </w:rPr>
  </w:style>
  <w:style w:type="paragraph" w:customStyle="1" w:styleId="AfzenderKlein">
    <w:name w:val="AfzenderKlein"/>
    <w:basedOn w:val="Standaard"/>
    <w:next w:val="Standaard"/>
    <w:rsid w:val="00A86B81"/>
    <w:pPr>
      <w:overflowPunct w:val="0"/>
      <w:autoSpaceDE w:val="0"/>
      <w:autoSpaceDN w:val="0"/>
      <w:adjustRightInd w:val="0"/>
      <w:spacing w:after="0" w:line="240" w:lineRule="atLeast"/>
      <w:textAlignment w:val="baseline"/>
    </w:pPr>
    <w:rPr>
      <w:rFonts w:ascii="Times New Roman" w:eastAsia="Times New Roman" w:hAnsi="Times New Roman" w:cs="Times New Roman"/>
      <w:sz w:val="14"/>
      <w:szCs w:val="20"/>
      <w:lang w:val="nl" w:eastAsia="nl-NL"/>
    </w:rPr>
  </w:style>
  <w:style w:type="paragraph" w:customStyle="1" w:styleId="KopReferentie">
    <w:name w:val="KopReferentie"/>
    <w:basedOn w:val="Standaard"/>
    <w:next w:val="Standaard"/>
    <w:rsid w:val="00A86B81"/>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14"/>
      <w:szCs w:val="20"/>
      <w:lang w:val="nl" w:eastAsia="nl-NL"/>
    </w:rPr>
  </w:style>
  <w:style w:type="paragraph" w:customStyle="1" w:styleId="DocumentTitel">
    <w:name w:val="DocumentTitel"/>
    <w:basedOn w:val="Standaard"/>
    <w:next w:val="Standaard"/>
    <w:rsid w:val="00A86B81"/>
    <w:pPr>
      <w:overflowPunct w:val="0"/>
      <w:autoSpaceDE w:val="0"/>
      <w:autoSpaceDN w:val="0"/>
      <w:adjustRightInd w:val="0"/>
      <w:spacing w:after="0" w:line="240" w:lineRule="auto"/>
      <w:textAlignment w:val="baseline"/>
    </w:pPr>
    <w:rPr>
      <w:rFonts w:ascii="Times New Roman" w:eastAsia="Times New Roman" w:hAnsi="Times New Roman" w:cs="Times New Roman"/>
      <w:b/>
      <w:sz w:val="30"/>
      <w:szCs w:val="20"/>
      <w:lang w:val="nl" w:eastAsia="nl-NL"/>
    </w:rPr>
  </w:style>
  <w:style w:type="paragraph" w:customStyle="1" w:styleId="KopAlgemeenChar">
    <w:name w:val="KopAlgemeen Char"/>
    <w:basedOn w:val="Standaard"/>
    <w:next w:val="Standaard"/>
    <w:rsid w:val="00A86B81"/>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val="nl" w:eastAsia="nl-NL"/>
    </w:rPr>
  </w:style>
  <w:style w:type="character" w:customStyle="1" w:styleId="KopAlgemeenCharChar">
    <w:name w:val="KopAlgemeen Char Char"/>
    <w:basedOn w:val="Standaardalinea-lettertype"/>
    <w:rsid w:val="00A86B81"/>
    <w:rPr>
      <w:rFonts w:ascii="Verdana" w:hAnsi="Verdana"/>
      <w:b/>
      <w:noProof w:val="0"/>
      <w:sz w:val="17"/>
      <w:szCs w:val="24"/>
      <w:lang w:val="nl-NL" w:eastAsia="nl-NL" w:bidi="ar-SA"/>
    </w:rPr>
  </w:style>
  <w:style w:type="paragraph" w:customStyle="1" w:styleId="KopVerslagItemChar">
    <w:name w:val="KopVerslagItem Char"/>
    <w:basedOn w:val="Standaard"/>
    <w:next w:val="Standaard"/>
    <w:rsid w:val="00A86B81"/>
    <w:pPr>
      <w:tabs>
        <w:tab w:val="num" w:pos="0"/>
      </w:tabs>
      <w:overflowPunct w:val="0"/>
      <w:autoSpaceDE w:val="0"/>
      <w:autoSpaceDN w:val="0"/>
      <w:adjustRightInd w:val="0"/>
      <w:spacing w:before="300" w:after="0" w:line="240" w:lineRule="auto"/>
      <w:ind w:hanging="170"/>
      <w:textAlignment w:val="baseline"/>
    </w:pPr>
    <w:rPr>
      <w:rFonts w:ascii="Times New Roman" w:eastAsia="Times New Roman" w:hAnsi="Times New Roman" w:cs="Times New Roman"/>
      <w:b/>
      <w:sz w:val="24"/>
      <w:szCs w:val="20"/>
      <w:lang w:val="nl" w:eastAsia="nl-NL"/>
    </w:rPr>
  </w:style>
  <w:style w:type="character" w:styleId="Regelnummer">
    <w:name w:val="line number"/>
    <w:basedOn w:val="Standaardalinea-lettertype"/>
    <w:rsid w:val="00A86B81"/>
  </w:style>
  <w:style w:type="paragraph" w:customStyle="1" w:styleId="RapportSubTitelChar">
    <w:name w:val="RapportSubTitel Char"/>
    <w:basedOn w:val="RapportTitelChar"/>
    <w:rsid w:val="00A86B81"/>
    <w:pPr>
      <w:spacing w:line="450" w:lineRule="exact"/>
    </w:pPr>
    <w:rPr>
      <w:sz w:val="22"/>
    </w:rPr>
  </w:style>
  <w:style w:type="paragraph" w:customStyle="1" w:styleId="RapportTitelChar">
    <w:name w:val="RapportTitel Char"/>
    <w:basedOn w:val="Standaard"/>
    <w:rsid w:val="00A86B81"/>
    <w:pPr>
      <w:overflowPunct w:val="0"/>
      <w:autoSpaceDE w:val="0"/>
      <w:autoSpaceDN w:val="0"/>
      <w:adjustRightInd w:val="0"/>
      <w:spacing w:after="0" w:line="450" w:lineRule="atLeast"/>
      <w:textAlignment w:val="baseline"/>
    </w:pPr>
    <w:rPr>
      <w:rFonts w:ascii="Times New Roman" w:eastAsia="Times New Roman" w:hAnsi="Times New Roman" w:cs="Times New Roman"/>
      <w:b/>
      <w:sz w:val="30"/>
      <w:szCs w:val="20"/>
      <w:lang w:val="nl" w:eastAsia="nl-NL"/>
    </w:rPr>
  </w:style>
  <w:style w:type="paragraph" w:styleId="Plattetekst">
    <w:name w:val="Body Text"/>
    <w:basedOn w:val="Standaard"/>
    <w:link w:val="PlattetekstChar"/>
    <w:rsid w:val="00A86B81"/>
    <w:pPr>
      <w:overflowPunct w:val="0"/>
      <w:autoSpaceDE w:val="0"/>
      <w:autoSpaceDN w:val="0"/>
      <w:adjustRightInd w:val="0"/>
      <w:spacing w:after="0" w:line="240" w:lineRule="auto"/>
      <w:textAlignment w:val="baseline"/>
    </w:pPr>
    <w:rPr>
      <w:rFonts w:ascii="Georgia" w:eastAsia="Times New Roman" w:hAnsi="Georgia" w:cs="Times New Roman"/>
      <w:sz w:val="19"/>
      <w:szCs w:val="20"/>
      <w:lang w:val="nl" w:eastAsia="nl-NL"/>
    </w:rPr>
  </w:style>
  <w:style w:type="character" w:customStyle="1" w:styleId="PlattetekstChar">
    <w:name w:val="Platte tekst Char"/>
    <w:basedOn w:val="Standaardalinea-lettertype"/>
    <w:link w:val="Plattetekst"/>
    <w:rsid w:val="00A86B81"/>
    <w:rPr>
      <w:rFonts w:ascii="Georgia" w:eastAsia="Times New Roman" w:hAnsi="Georgia" w:cs="Times New Roman"/>
      <w:sz w:val="19"/>
      <w:szCs w:val="20"/>
      <w:lang w:val="nl" w:eastAsia="nl-NL"/>
    </w:rPr>
  </w:style>
  <w:style w:type="paragraph" w:customStyle="1" w:styleId="Genummerd">
    <w:name w:val="Genummerd"/>
    <w:basedOn w:val="Plattetekst"/>
    <w:rsid w:val="00A86B81"/>
    <w:pPr>
      <w:tabs>
        <w:tab w:val="num" w:pos="340"/>
      </w:tabs>
      <w:ind w:left="340" w:hanging="340"/>
    </w:pPr>
  </w:style>
  <w:style w:type="paragraph" w:styleId="Inhopg1">
    <w:name w:val="toc 1"/>
    <w:basedOn w:val="Standaard"/>
    <w:next w:val="Standaard"/>
    <w:autoRedefine/>
    <w:semiHidden/>
    <w:rsid w:val="00A86B81"/>
    <w:pPr>
      <w:tabs>
        <w:tab w:val="right" w:pos="6917"/>
      </w:tabs>
      <w:overflowPunct w:val="0"/>
      <w:autoSpaceDE w:val="0"/>
      <w:autoSpaceDN w:val="0"/>
      <w:adjustRightInd w:val="0"/>
      <w:spacing w:before="300" w:after="0" w:line="240" w:lineRule="auto"/>
      <w:ind w:left="567" w:right="1701" w:hanging="567"/>
      <w:textAlignment w:val="baseline"/>
    </w:pPr>
    <w:rPr>
      <w:rFonts w:ascii="Georgia" w:eastAsia="Times New Roman" w:hAnsi="Georgia" w:cs="Times New Roman"/>
      <w:b/>
      <w:szCs w:val="20"/>
      <w:lang w:val="nl" w:eastAsia="nl-NL"/>
    </w:rPr>
  </w:style>
  <w:style w:type="paragraph" w:customStyle="1" w:styleId="KopAlinea">
    <w:name w:val="KopAlinea"/>
    <w:basedOn w:val="Plattetekst"/>
    <w:next w:val="Plattetekst"/>
    <w:rsid w:val="00A86B81"/>
    <w:rPr>
      <w:i/>
    </w:rPr>
  </w:style>
  <w:style w:type="paragraph" w:customStyle="1" w:styleId="KopHoofdstuk">
    <w:name w:val="KopHoofdstuk"/>
    <w:basedOn w:val="Plattetekst"/>
    <w:next w:val="Plattetekst"/>
    <w:rsid w:val="00A86B81"/>
    <w:pPr>
      <w:tabs>
        <w:tab w:val="num" w:pos="567"/>
      </w:tabs>
      <w:spacing w:after="600"/>
      <w:ind w:left="567" w:hanging="567"/>
    </w:pPr>
    <w:rPr>
      <w:b/>
      <w:sz w:val="32"/>
    </w:rPr>
  </w:style>
  <w:style w:type="paragraph" w:customStyle="1" w:styleId="KopParagraaf">
    <w:name w:val="KopParagraaf"/>
    <w:basedOn w:val="KopHoofdstuk"/>
    <w:next w:val="Plattetekst"/>
    <w:rsid w:val="00A86B81"/>
    <w:pPr>
      <w:spacing w:after="0"/>
    </w:pPr>
    <w:rPr>
      <w:sz w:val="24"/>
    </w:rPr>
  </w:style>
  <w:style w:type="paragraph" w:customStyle="1" w:styleId="KopSubParagraaf">
    <w:name w:val="KopSubParagraaf"/>
    <w:basedOn w:val="KopHoofdstuk"/>
    <w:next w:val="Plattetekst"/>
    <w:rsid w:val="00A86B81"/>
    <w:pPr>
      <w:tabs>
        <w:tab w:val="clear" w:pos="567"/>
        <w:tab w:val="num" w:pos="794"/>
      </w:tabs>
      <w:spacing w:before="300" w:after="0"/>
      <w:ind w:left="794" w:hanging="794"/>
    </w:pPr>
    <w:rPr>
      <w:sz w:val="19"/>
    </w:rPr>
  </w:style>
  <w:style w:type="character" w:customStyle="1" w:styleId="KopVerslagItemCharChar">
    <w:name w:val="KopVerslagItem Char Char"/>
    <w:basedOn w:val="Standaardalinea-lettertype"/>
    <w:rsid w:val="00A86B81"/>
    <w:rPr>
      <w:rFonts w:ascii="Verdana" w:hAnsi="Verdana"/>
      <w:b/>
      <w:noProof w:val="0"/>
      <w:sz w:val="17"/>
      <w:szCs w:val="24"/>
      <w:lang w:val="nl-NL" w:eastAsia="nl-NL" w:bidi="ar-SA"/>
    </w:rPr>
  </w:style>
  <w:style w:type="paragraph" w:styleId="Lijstnummering">
    <w:name w:val="List Number"/>
    <w:basedOn w:val="Standaard"/>
    <w:rsid w:val="00A86B81"/>
    <w:pPr>
      <w:tabs>
        <w:tab w:val="num"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nl" w:eastAsia="nl-NL"/>
    </w:rPr>
  </w:style>
  <w:style w:type="character" w:styleId="Paginanummer">
    <w:name w:val="page number"/>
    <w:basedOn w:val="Standaardalinea-lettertype"/>
    <w:rsid w:val="00A86B81"/>
  </w:style>
  <w:style w:type="character" w:customStyle="1" w:styleId="RapportSubTitelCharChar">
    <w:name w:val="RapportSubTitel Char Char"/>
    <w:basedOn w:val="Standaardalinea-lettertype"/>
    <w:rsid w:val="00A86B81"/>
    <w:rPr>
      <w:rFonts w:ascii="Verdana" w:hAnsi="Verdana"/>
      <w:b/>
      <w:noProof w:val="0"/>
      <w:sz w:val="22"/>
      <w:szCs w:val="24"/>
      <w:lang w:val="nl-NL" w:eastAsia="nl-NL" w:bidi="ar-SA"/>
    </w:rPr>
  </w:style>
  <w:style w:type="character" w:customStyle="1" w:styleId="RapportTitelCharChar">
    <w:name w:val="RapportTitel Char Char"/>
    <w:basedOn w:val="Standaardalinea-lettertype"/>
    <w:rsid w:val="00A86B81"/>
    <w:rPr>
      <w:rFonts w:ascii="Verdana" w:hAnsi="Verdana"/>
      <w:b/>
      <w:noProof w:val="0"/>
      <w:sz w:val="30"/>
      <w:szCs w:val="24"/>
      <w:lang w:val="nl-NL" w:eastAsia="nl-NL" w:bidi="ar-SA"/>
    </w:rPr>
  </w:style>
  <w:style w:type="paragraph" w:styleId="Ballontekst">
    <w:name w:val="Balloon Text"/>
    <w:basedOn w:val="Standaard"/>
    <w:link w:val="BallontekstChar"/>
    <w:rsid w:val="00A86B81"/>
    <w:pPr>
      <w:overflowPunct w:val="0"/>
      <w:autoSpaceDE w:val="0"/>
      <w:autoSpaceDN w:val="0"/>
      <w:adjustRightInd w:val="0"/>
      <w:spacing w:after="0" w:line="240" w:lineRule="auto"/>
      <w:textAlignment w:val="baseline"/>
    </w:pPr>
    <w:rPr>
      <w:rFonts w:ascii="Tahoma" w:eastAsia="Times New Roman" w:hAnsi="Tahoma" w:cs="Tahoma"/>
      <w:sz w:val="16"/>
      <w:szCs w:val="16"/>
      <w:lang w:val="nl" w:eastAsia="nl-NL"/>
    </w:rPr>
  </w:style>
  <w:style w:type="character" w:customStyle="1" w:styleId="BallontekstChar">
    <w:name w:val="Ballontekst Char"/>
    <w:basedOn w:val="Standaardalinea-lettertype"/>
    <w:link w:val="Ballontekst"/>
    <w:rsid w:val="00A86B81"/>
    <w:rPr>
      <w:rFonts w:ascii="Tahoma" w:eastAsia="Times New Roman" w:hAnsi="Tahoma" w:cs="Tahoma"/>
      <w:sz w:val="16"/>
      <w:szCs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53689">
      <w:bodyDiv w:val="1"/>
      <w:marLeft w:val="0"/>
      <w:marRight w:val="0"/>
      <w:marTop w:val="0"/>
      <w:marBottom w:val="0"/>
      <w:divBdr>
        <w:top w:val="none" w:sz="0" w:space="0" w:color="auto"/>
        <w:left w:val="none" w:sz="0" w:space="0" w:color="auto"/>
        <w:bottom w:val="none" w:sz="0" w:space="0" w:color="auto"/>
        <w:right w:val="none" w:sz="0" w:space="0" w:color="auto"/>
      </w:divBdr>
    </w:div>
    <w:div w:id="543441403">
      <w:bodyDiv w:val="1"/>
      <w:marLeft w:val="0"/>
      <w:marRight w:val="0"/>
      <w:marTop w:val="0"/>
      <w:marBottom w:val="0"/>
      <w:divBdr>
        <w:top w:val="none" w:sz="0" w:space="0" w:color="auto"/>
        <w:left w:val="none" w:sz="0" w:space="0" w:color="auto"/>
        <w:bottom w:val="none" w:sz="0" w:space="0" w:color="auto"/>
        <w:right w:val="none" w:sz="0" w:space="0" w:color="auto"/>
      </w:divBdr>
    </w:div>
    <w:div w:id="797259791">
      <w:bodyDiv w:val="1"/>
      <w:marLeft w:val="0"/>
      <w:marRight w:val="0"/>
      <w:marTop w:val="0"/>
      <w:marBottom w:val="0"/>
      <w:divBdr>
        <w:top w:val="none" w:sz="0" w:space="0" w:color="auto"/>
        <w:left w:val="none" w:sz="0" w:space="0" w:color="auto"/>
        <w:bottom w:val="none" w:sz="0" w:space="0" w:color="auto"/>
        <w:right w:val="none" w:sz="0" w:space="0" w:color="auto"/>
      </w:divBdr>
    </w:div>
    <w:div w:id="915744024">
      <w:bodyDiv w:val="1"/>
      <w:marLeft w:val="0"/>
      <w:marRight w:val="0"/>
      <w:marTop w:val="0"/>
      <w:marBottom w:val="0"/>
      <w:divBdr>
        <w:top w:val="none" w:sz="0" w:space="0" w:color="auto"/>
        <w:left w:val="none" w:sz="0" w:space="0" w:color="auto"/>
        <w:bottom w:val="none" w:sz="0" w:space="0" w:color="auto"/>
        <w:right w:val="none" w:sz="0" w:space="0" w:color="auto"/>
      </w:divBdr>
    </w:div>
    <w:div w:id="1810902797">
      <w:bodyDiv w:val="1"/>
      <w:marLeft w:val="0"/>
      <w:marRight w:val="0"/>
      <w:marTop w:val="0"/>
      <w:marBottom w:val="0"/>
      <w:divBdr>
        <w:top w:val="none" w:sz="0" w:space="0" w:color="auto"/>
        <w:left w:val="none" w:sz="0" w:space="0" w:color="auto"/>
        <w:bottom w:val="none" w:sz="0" w:space="0" w:color="auto"/>
        <w:right w:val="none" w:sz="0" w:space="0" w:color="auto"/>
      </w:divBdr>
    </w:div>
    <w:div w:id="2061829616">
      <w:bodyDiv w:val="1"/>
      <w:marLeft w:val="0"/>
      <w:marRight w:val="0"/>
      <w:marTop w:val="0"/>
      <w:marBottom w:val="0"/>
      <w:divBdr>
        <w:top w:val="none" w:sz="0" w:space="0" w:color="auto"/>
        <w:left w:val="none" w:sz="0" w:space="0" w:color="auto"/>
        <w:bottom w:val="none" w:sz="0" w:space="0" w:color="auto"/>
        <w:right w:val="none" w:sz="0" w:space="0" w:color="auto"/>
      </w:divBdr>
      <w:divsChild>
        <w:div w:id="1932734498">
          <w:marLeft w:val="547"/>
          <w:marRight w:val="0"/>
          <w:marTop w:val="115"/>
          <w:marBottom w:val="0"/>
          <w:divBdr>
            <w:top w:val="none" w:sz="0" w:space="0" w:color="auto"/>
            <w:left w:val="none" w:sz="0" w:space="0" w:color="auto"/>
            <w:bottom w:val="none" w:sz="0" w:space="0" w:color="auto"/>
            <w:right w:val="none" w:sz="0" w:space="0" w:color="auto"/>
          </w:divBdr>
        </w:div>
        <w:div w:id="1227687889">
          <w:marLeft w:val="547"/>
          <w:marRight w:val="0"/>
          <w:marTop w:val="115"/>
          <w:marBottom w:val="0"/>
          <w:divBdr>
            <w:top w:val="none" w:sz="0" w:space="0" w:color="auto"/>
            <w:left w:val="none" w:sz="0" w:space="0" w:color="auto"/>
            <w:bottom w:val="none" w:sz="0" w:space="0" w:color="auto"/>
            <w:right w:val="none" w:sz="0" w:space="0" w:color="auto"/>
          </w:divBdr>
        </w:div>
        <w:div w:id="73663340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Data" Target="diagrams/data3.xm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minilesjes.nl/" TargetMode="External"/><Relationship Id="rId34"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teachingchannel.org/videos/personalize-reading-workshop" TargetMode="External"/><Relationship Id="rId33" Type="http://schemas.openxmlformats.org/officeDocument/2006/relationships/image" Target="media/image3.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www.teachingchannel.org/videos/reading-workshop-overview" TargetMode="External"/><Relationship Id="rId29" Type="http://schemas.openxmlformats.org/officeDocument/2006/relationships/diagramColors" Target="diagrams/colors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teachingchannel.org/videos/silent-reading-lesson-plan" TargetMode="External"/><Relationship Id="rId32" Type="http://schemas.openxmlformats.org/officeDocument/2006/relationships/hyperlink" Target="https://www.cultuurkuur.be/inspiratie/de-leeskaarten"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www.kinderboekenjuf.nl/ideeen-mini-leeslessen/" TargetMode="External"/><Relationship Id="rId28" Type="http://schemas.openxmlformats.org/officeDocument/2006/relationships/diagramQuickStyle" Target="diagrams/quickStyle3.xml"/><Relationship Id="rId36"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image" Target="media/image2.jpeg"/><Relationship Id="rId31" Type="http://schemas.openxmlformats.org/officeDocument/2006/relationships/hyperlink" Target="https://www.onderwijsdatabank.nl/84159/vragenspel-van-chambers/"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www.kinderboekenjuf.nl/ideeen-mini-leeslessen/" TargetMode="Externa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353A49-1EEA-491F-960A-A90AC15C9ABA}"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nl-BE"/>
        </a:p>
      </dgm:t>
    </dgm:pt>
    <dgm:pt modelId="{E792425C-4FE6-4D3E-80D2-30785E53B480}">
      <dgm:prSet phldrT="[Tekst]"/>
      <dgm:spPr/>
      <dgm:t>
        <a:bodyPr/>
        <a:lstStyle/>
        <a:p>
          <a:r>
            <a:rPr lang="nl-BE"/>
            <a:t>2 min.</a:t>
          </a:r>
        </a:p>
      </dgm:t>
    </dgm:pt>
    <dgm:pt modelId="{8792ADAA-F953-4A06-9608-8BA98EE376FA}" type="parTrans" cxnId="{6F0683C5-3931-4F76-86C1-FCBF81217DD1}">
      <dgm:prSet/>
      <dgm:spPr/>
      <dgm:t>
        <a:bodyPr/>
        <a:lstStyle/>
        <a:p>
          <a:endParaRPr lang="nl-BE"/>
        </a:p>
      </dgm:t>
    </dgm:pt>
    <dgm:pt modelId="{450E54FD-8671-4A18-BA44-D048E952A94E}" type="sibTrans" cxnId="{6F0683C5-3931-4F76-86C1-FCBF81217DD1}">
      <dgm:prSet/>
      <dgm:spPr/>
      <dgm:t>
        <a:bodyPr/>
        <a:lstStyle/>
        <a:p>
          <a:endParaRPr lang="nl-BE"/>
        </a:p>
      </dgm:t>
    </dgm:pt>
    <dgm:pt modelId="{8BA26EF6-E8A8-4349-9D22-25E5D397EBB5}">
      <dgm:prSet phldrT="[Tekst]" custT="1"/>
      <dgm:spPr/>
      <dgm:t>
        <a:bodyPr/>
        <a:lstStyle/>
        <a:p>
          <a:r>
            <a:rPr lang="nl-BE" sz="1000"/>
            <a:t>ORGANISATIE en KLAS-MANAGEMENT</a:t>
          </a:r>
        </a:p>
      </dgm:t>
    </dgm:pt>
    <dgm:pt modelId="{3BBE47D4-8D7C-4F46-BDE8-4E6206FD8191}" type="parTrans" cxnId="{CC7E0506-B6A8-4AFA-826F-0A527848BB1F}">
      <dgm:prSet/>
      <dgm:spPr/>
      <dgm:t>
        <a:bodyPr/>
        <a:lstStyle/>
        <a:p>
          <a:endParaRPr lang="nl-BE"/>
        </a:p>
      </dgm:t>
    </dgm:pt>
    <dgm:pt modelId="{18ECA363-8F2F-4B39-A8FA-5459643AD3F6}" type="sibTrans" cxnId="{CC7E0506-B6A8-4AFA-826F-0A527848BB1F}">
      <dgm:prSet/>
      <dgm:spPr/>
      <dgm:t>
        <a:bodyPr/>
        <a:lstStyle/>
        <a:p>
          <a:endParaRPr lang="nl-BE"/>
        </a:p>
      </dgm:t>
    </dgm:pt>
    <dgm:pt modelId="{B2124198-CC22-4BDD-9CD3-805EF42EB57A}">
      <dgm:prSet phldrT="[Tekst]"/>
      <dgm:spPr/>
      <dgm:t>
        <a:bodyPr/>
        <a:lstStyle/>
        <a:p>
          <a:r>
            <a:rPr lang="nl-BE"/>
            <a:t>5 min.</a:t>
          </a:r>
        </a:p>
      </dgm:t>
    </dgm:pt>
    <dgm:pt modelId="{FF3CF107-651D-4A0D-810C-F5C7A4D3B2C9}" type="parTrans" cxnId="{339A108B-8474-47A0-AAB9-6ABC95226ED5}">
      <dgm:prSet/>
      <dgm:spPr/>
      <dgm:t>
        <a:bodyPr/>
        <a:lstStyle/>
        <a:p>
          <a:endParaRPr lang="nl-BE"/>
        </a:p>
      </dgm:t>
    </dgm:pt>
    <dgm:pt modelId="{7B208E32-47ED-46DC-AE33-14715FB58D2A}" type="sibTrans" cxnId="{339A108B-8474-47A0-AAB9-6ABC95226ED5}">
      <dgm:prSet/>
      <dgm:spPr/>
      <dgm:t>
        <a:bodyPr/>
        <a:lstStyle/>
        <a:p>
          <a:endParaRPr lang="nl-BE"/>
        </a:p>
      </dgm:t>
    </dgm:pt>
    <dgm:pt modelId="{D537BF7B-3BF2-47C0-8E29-00954A4E0BA4}">
      <dgm:prSet phldrT="[Tekst]" custT="1"/>
      <dgm:spPr/>
      <dgm:t>
        <a:bodyPr/>
        <a:lstStyle/>
        <a:p>
          <a:r>
            <a:rPr lang="nl-BE" sz="1000"/>
            <a:t>GEZAMENLIJKE START: lkr. leest kort een stukje voor</a:t>
          </a:r>
        </a:p>
      </dgm:t>
    </dgm:pt>
    <dgm:pt modelId="{4087D6B6-2410-405A-B5EF-5DE8BA2DDE60}" type="parTrans" cxnId="{108BAD38-2672-42A4-A6D1-4B76A487DB25}">
      <dgm:prSet/>
      <dgm:spPr/>
      <dgm:t>
        <a:bodyPr/>
        <a:lstStyle/>
        <a:p>
          <a:endParaRPr lang="nl-BE"/>
        </a:p>
      </dgm:t>
    </dgm:pt>
    <dgm:pt modelId="{32BAFD83-3E29-4F51-96C8-FBF2FFA938B1}" type="sibTrans" cxnId="{108BAD38-2672-42A4-A6D1-4B76A487DB25}">
      <dgm:prSet/>
      <dgm:spPr/>
      <dgm:t>
        <a:bodyPr/>
        <a:lstStyle/>
        <a:p>
          <a:endParaRPr lang="nl-BE"/>
        </a:p>
      </dgm:t>
    </dgm:pt>
    <dgm:pt modelId="{5CD08062-FAB8-4791-AAB6-EFAE0A5C7504}">
      <dgm:prSet phldrT="[Tekst]"/>
      <dgm:spPr/>
      <dgm:t>
        <a:bodyPr/>
        <a:lstStyle/>
        <a:p>
          <a:r>
            <a:rPr lang="nl-BE"/>
            <a:t>5 min (2 x/week)</a:t>
          </a:r>
        </a:p>
      </dgm:t>
    </dgm:pt>
    <dgm:pt modelId="{342CC490-1682-4DD7-8FBF-DF7874DC3957}" type="parTrans" cxnId="{D88C2FFC-280D-46B4-A4B7-DAB38244B2FD}">
      <dgm:prSet/>
      <dgm:spPr/>
      <dgm:t>
        <a:bodyPr/>
        <a:lstStyle/>
        <a:p>
          <a:endParaRPr lang="nl-BE"/>
        </a:p>
      </dgm:t>
    </dgm:pt>
    <dgm:pt modelId="{7B3ED7E1-A86F-4225-99B3-3E5A6AD7D707}" type="sibTrans" cxnId="{D88C2FFC-280D-46B4-A4B7-DAB38244B2FD}">
      <dgm:prSet/>
      <dgm:spPr/>
      <dgm:t>
        <a:bodyPr/>
        <a:lstStyle/>
        <a:p>
          <a:endParaRPr lang="nl-BE"/>
        </a:p>
      </dgm:t>
    </dgm:pt>
    <dgm:pt modelId="{F13BD586-A1E0-4DA0-8293-5AAC8D905530}">
      <dgm:prSet phldrT="[Tekst]" custT="1"/>
      <dgm:spPr>
        <a:solidFill>
          <a:schemeClr val="bg1"/>
        </a:solidFill>
      </dgm:spPr>
      <dgm:t>
        <a:bodyPr/>
        <a:lstStyle/>
        <a:p>
          <a:r>
            <a:rPr lang="nl-BE" sz="1000"/>
            <a:t>MINI-LES: lkr focust op 1 leesaspect </a:t>
          </a:r>
        </a:p>
      </dgm:t>
    </dgm:pt>
    <dgm:pt modelId="{94E0A2DB-ECB7-47BA-A281-50AB8A3A2E9F}" type="parTrans" cxnId="{AFD34AA4-AE62-4F89-A16D-318F0F2FC59F}">
      <dgm:prSet/>
      <dgm:spPr/>
      <dgm:t>
        <a:bodyPr/>
        <a:lstStyle/>
        <a:p>
          <a:endParaRPr lang="nl-BE"/>
        </a:p>
      </dgm:t>
    </dgm:pt>
    <dgm:pt modelId="{01A23318-7B9A-40F6-95A1-2589101E2292}" type="sibTrans" cxnId="{AFD34AA4-AE62-4F89-A16D-318F0F2FC59F}">
      <dgm:prSet/>
      <dgm:spPr/>
      <dgm:t>
        <a:bodyPr/>
        <a:lstStyle/>
        <a:p>
          <a:endParaRPr lang="nl-BE"/>
        </a:p>
      </dgm:t>
    </dgm:pt>
    <dgm:pt modelId="{F3254C48-B9EB-4F91-AFDC-528711A46012}">
      <dgm:prSet phldrT="[Tekst]"/>
      <dgm:spPr/>
      <dgm:t>
        <a:bodyPr/>
        <a:lstStyle/>
        <a:p>
          <a:r>
            <a:rPr lang="nl-BE"/>
            <a:t>20 min</a:t>
          </a:r>
        </a:p>
      </dgm:t>
    </dgm:pt>
    <dgm:pt modelId="{65589372-6E97-4C09-ADCB-7D5E1D6D8290}" type="parTrans" cxnId="{7232E484-FC30-40DF-910A-A92E284620DD}">
      <dgm:prSet/>
      <dgm:spPr/>
      <dgm:t>
        <a:bodyPr/>
        <a:lstStyle/>
        <a:p>
          <a:endParaRPr lang="nl-BE"/>
        </a:p>
      </dgm:t>
    </dgm:pt>
    <dgm:pt modelId="{9ECC65B9-D738-4628-A0BE-A30D8B85F47E}" type="sibTrans" cxnId="{7232E484-FC30-40DF-910A-A92E284620DD}">
      <dgm:prSet/>
      <dgm:spPr/>
      <dgm:t>
        <a:bodyPr/>
        <a:lstStyle/>
        <a:p>
          <a:endParaRPr lang="nl-BE"/>
        </a:p>
      </dgm:t>
    </dgm:pt>
    <dgm:pt modelId="{FA74A8EC-061B-4BC9-82CE-BCFCAAFEA059}">
      <dgm:prSet phldrT="[Tekst]" custT="1"/>
      <dgm:spPr/>
      <dgm:t>
        <a:bodyPr/>
        <a:lstStyle/>
        <a:p>
          <a:r>
            <a:rPr lang="nl-BE" sz="1000"/>
            <a:t>LLN LEZEN ZELF hardop met ondersteu-ning of stil; lkr voert LEESGE-SPREKJES</a:t>
          </a:r>
        </a:p>
      </dgm:t>
    </dgm:pt>
    <dgm:pt modelId="{3698DE68-FC25-4C31-A2B8-30165B42FD15}" type="parTrans" cxnId="{BB8E0C18-749C-4DDF-8D69-858C641A8C4C}">
      <dgm:prSet/>
      <dgm:spPr/>
      <dgm:t>
        <a:bodyPr/>
        <a:lstStyle/>
        <a:p>
          <a:endParaRPr lang="nl-BE"/>
        </a:p>
      </dgm:t>
    </dgm:pt>
    <dgm:pt modelId="{0D20D7AB-4975-45AF-8807-C64149775D92}" type="sibTrans" cxnId="{BB8E0C18-749C-4DDF-8D69-858C641A8C4C}">
      <dgm:prSet/>
      <dgm:spPr/>
      <dgm:t>
        <a:bodyPr/>
        <a:lstStyle/>
        <a:p>
          <a:endParaRPr lang="nl-BE"/>
        </a:p>
      </dgm:t>
    </dgm:pt>
    <dgm:pt modelId="{5E03DD1A-82ED-447F-8E72-1A5647EA4C2D}">
      <dgm:prSet phldrT="[Tekst]"/>
      <dgm:spPr/>
      <dgm:t>
        <a:bodyPr/>
        <a:lstStyle/>
        <a:p>
          <a:r>
            <a:rPr lang="nl-BE"/>
            <a:t>5 min.</a:t>
          </a:r>
        </a:p>
      </dgm:t>
    </dgm:pt>
    <dgm:pt modelId="{03723D65-9ABF-4D3A-B03B-7CA351930990}" type="parTrans" cxnId="{8E82C912-C8A2-4804-B39C-EA947F21A7D1}">
      <dgm:prSet/>
      <dgm:spPr/>
      <dgm:t>
        <a:bodyPr/>
        <a:lstStyle/>
        <a:p>
          <a:endParaRPr lang="nl-BE"/>
        </a:p>
      </dgm:t>
    </dgm:pt>
    <dgm:pt modelId="{D17E29C4-773A-48C2-B07F-7934D66D7E05}" type="sibTrans" cxnId="{8E82C912-C8A2-4804-B39C-EA947F21A7D1}">
      <dgm:prSet/>
      <dgm:spPr/>
      <dgm:t>
        <a:bodyPr/>
        <a:lstStyle/>
        <a:p>
          <a:endParaRPr lang="nl-BE"/>
        </a:p>
      </dgm:t>
    </dgm:pt>
    <dgm:pt modelId="{4DC8F1C0-C2E1-4401-B88B-3D36FAAF2258}">
      <dgm:prSet phldrT="[Tekst]" custT="1"/>
      <dgm:spPr>
        <a:noFill/>
      </dgm:spPr>
      <dgm:t>
        <a:bodyPr/>
        <a:lstStyle/>
        <a:p>
          <a:r>
            <a:rPr lang="nl-BE" sz="1000"/>
            <a:t>GEZAMENLIJK AFSLUITEN: i.f.v. mini-les of boekrespons</a:t>
          </a:r>
        </a:p>
      </dgm:t>
    </dgm:pt>
    <dgm:pt modelId="{7701C000-3087-4050-9B89-7C4E1B1A545B}" type="parTrans" cxnId="{98B73C4D-E77E-4FC6-83E4-8B00DCCADFD1}">
      <dgm:prSet/>
      <dgm:spPr/>
      <dgm:t>
        <a:bodyPr/>
        <a:lstStyle/>
        <a:p>
          <a:endParaRPr lang="nl-BE"/>
        </a:p>
      </dgm:t>
    </dgm:pt>
    <dgm:pt modelId="{4667A2B0-7D21-45D6-80AF-808AACFD9881}" type="sibTrans" cxnId="{98B73C4D-E77E-4FC6-83E4-8B00DCCADFD1}">
      <dgm:prSet/>
      <dgm:spPr/>
      <dgm:t>
        <a:bodyPr/>
        <a:lstStyle/>
        <a:p>
          <a:endParaRPr lang="nl-BE"/>
        </a:p>
      </dgm:t>
    </dgm:pt>
    <dgm:pt modelId="{23E1DF35-1140-4275-939B-2EA8D8CB3618}" type="pres">
      <dgm:prSet presAssocID="{2D353A49-1EEA-491F-960A-A90AC15C9ABA}" presName="Name0" presStyleCnt="0">
        <dgm:presLayoutVars>
          <dgm:dir/>
          <dgm:animLvl val="lvl"/>
          <dgm:resizeHandles val="exact"/>
        </dgm:presLayoutVars>
      </dgm:prSet>
      <dgm:spPr/>
      <dgm:t>
        <a:bodyPr/>
        <a:lstStyle/>
        <a:p>
          <a:endParaRPr lang="nl-BE"/>
        </a:p>
      </dgm:t>
    </dgm:pt>
    <dgm:pt modelId="{CDCEA1CA-E99C-414B-B3C4-B06E772C45EF}" type="pres">
      <dgm:prSet presAssocID="{2D353A49-1EEA-491F-960A-A90AC15C9ABA}" presName="tSp" presStyleCnt="0"/>
      <dgm:spPr/>
    </dgm:pt>
    <dgm:pt modelId="{FD6E67D3-8D62-4D69-9DC0-0660650E2C44}" type="pres">
      <dgm:prSet presAssocID="{2D353A49-1EEA-491F-960A-A90AC15C9ABA}" presName="bSp" presStyleCnt="0"/>
      <dgm:spPr/>
    </dgm:pt>
    <dgm:pt modelId="{48077255-28B6-4D45-BB70-CFEA76DC0E83}" type="pres">
      <dgm:prSet presAssocID="{2D353A49-1EEA-491F-960A-A90AC15C9ABA}" presName="process" presStyleCnt="0"/>
      <dgm:spPr/>
    </dgm:pt>
    <dgm:pt modelId="{50247EFA-46E6-41DB-B5BB-D24B1BF7EB1A}" type="pres">
      <dgm:prSet presAssocID="{E792425C-4FE6-4D3E-80D2-30785E53B480}" presName="composite1" presStyleCnt="0"/>
      <dgm:spPr/>
    </dgm:pt>
    <dgm:pt modelId="{5351B0F2-2372-401F-A8F2-19C2ADDA4633}" type="pres">
      <dgm:prSet presAssocID="{E792425C-4FE6-4D3E-80D2-30785E53B480}" presName="dummyNode1" presStyleLbl="node1" presStyleIdx="0" presStyleCnt="5"/>
      <dgm:spPr/>
    </dgm:pt>
    <dgm:pt modelId="{775D3950-4D4B-4226-8229-2E8017D7B985}" type="pres">
      <dgm:prSet presAssocID="{E792425C-4FE6-4D3E-80D2-30785E53B480}" presName="childNode1" presStyleLbl="bgAcc1" presStyleIdx="0" presStyleCnt="5" custScaleY="190333">
        <dgm:presLayoutVars>
          <dgm:bulletEnabled val="1"/>
        </dgm:presLayoutVars>
      </dgm:prSet>
      <dgm:spPr/>
      <dgm:t>
        <a:bodyPr/>
        <a:lstStyle/>
        <a:p>
          <a:endParaRPr lang="nl-BE"/>
        </a:p>
      </dgm:t>
    </dgm:pt>
    <dgm:pt modelId="{BF3B90CB-93B1-42D0-AFBB-D65C8FA20814}" type="pres">
      <dgm:prSet presAssocID="{E792425C-4FE6-4D3E-80D2-30785E53B480}" presName="childNode1tx" presStyleLbl="bgAcc1" presStyleIdx="0" presStyleCnt="5">
        <dgm:presLayoutVars>
          <dgm:bulletEnabled val="1"/>
        </dgm:presLayoutVars>
      </dgm:prSet>
      <dgm:spPr/>
      <dgm:t>
        <a:bodyPr/>
        <a:lstStyle/>
        <a:p>
          <a:endParaRPr lang="nl-BE"/>
        </a:p>
      </dgm:t>
    </dgm:pt>
    <dgm:pt modelId="{53F6448D-6B9B-4A6E-A2A3-F498CF1D2B09}" type="pres">
      <dgm:prSet presAssocID="{E792425C-4FE6-4D3E-80D2-30785E53B480}" presName="parentNode1" presStyleLbl="node1" presStyleIdx="0" presStyleCnt="5">
        <dgm:presLayoutVars>
          <dgm:chMax val="1"/>
          <dgm:bulletEnabled val="1"/>
        </dgm:presLayoutVars>
      </dgm:prSet>
      <dgm:spPr/>
      <dgm:t>
        <a:bodyPr/>
        <a:lstStyle/>
        <a:p>
          <a:endParaRPr lang="nl-BE"/>
        </a:p>
      </dgm:t>
    </dgm:pt>
    <dgm:pt modelId="{17007E15-90B0-4F28-99BA-6A57F2E4FD72}" type="pres">
      <dgm:prSet presAssocID="{E792425C-4FE6-4D3E-80D2-30785E53B480}" presName="connSite1" presStyleCnt="0"/>
      <dgm:spPr/>
    </dgm:pt>
    <dgm:pt modelId="{9CC252A6-CDDE-4811-9965-63467FE36C0F}" type="pres">
      <dgm:prSet presAssocID="{450E54FD-8671-4A18-BA44-D048E952A94E}" presName="Name9" presStyleLbl="sibTrans2D1" presStyleIdx="0" presStyleCnt="4"/>
      <dgm:spPr/>
      <dgm:t>
        <a:bodyPr/>
        <a:lstStyle/>
        <a:p>
          <a:endParaRPr lang="nl-BE"/>
        </a:p>
      </dgm:t>
    </dgm:pt>
    <dgm:pt modelId="{05E766B9-1AA9-47FD-97F8-0DB9E12EB79E}" type="pres">
      <dgm:prSet presAssocID="{B2124198-CC22-4BDD-9CD3-805EF42EB57A}" presName="composite2" presStyleCnt="0"/>
      <dgm:spPr/>
    </dgm:pt>
    <dgm:pt modelId="{0990251F-23E4-463C-AB22-93FDDDCB1C0E}" type="pres">
      <dgm:prSet presAssocID="{B2124198-CC22-4BDD-9CD3-805EF42EB57A}" presName="dummyNode2" presStyleLbl="node1" presStyleIdx="0" presStyleCnt="5"/>
      <dgm:spPr/>
    </dgm:pt>
    <dgm:pt modelId="{95055D57-5F33-43B5-8C28-62E97FFC62AE}" type="pres">
      <dgm:prSet presAssocID="{B2124198-CC22-4BDD-9CD3-805EF42EB57A}" presName="childNode2" presStyleLbl="bgAcc1" presStyleIdx="1" presStyleCnt="5" custScaleY="175752">
        <dgm:presLayoutVars>
          <dgm:bulletEnabled val="1"/>
        </dgm:presLayoutVars>
      </dgm:prSet>
      <dgm:spPr/>
      <dgm:t>
        <a:bodyPr/>
        <a:lstStyle/>
        <a:p>
          <a:endParaRPr lang="nl-BE"/>
        </a:p>
      </dgm:t>
    </dgm:pt>
    <dgm:pt modelId="{5481502E-2990-45D4-A266-1487724660E9}" type="pres">
      <dgm:prSet presAssocID="{B2124198-CC22-4BDD-9CD3-805EF42EB57A}" presName="childNode2tx" presStyleLbl="bgAcc1" presStyleIdx="1" presStyleCnt="5">
        <dgm:presLayoutVars>
          <dgm:bulletEnabled val="1"/>
        </dgm:presLayoutVars>
      </dgm:prSet>
      <dgm:spPr/>
      <dgm:t>
        <a:bodyPr/>
        <a:lstStyle/>
        <a:p>
          <a:endParaRPr lang="nl-BE"/>
        </a:p>
      </dgm:t>
    </dgm:pt>
    <dgm:pt modelId="{5F9D9B79-4540-4FF3-BC6F-1FFDE10180B5}" type="pres">
      <dgm:prSet presAssocID="{B2124198-CC22-4BDD-9CD3-805EF42EB57A}" presName="parentNode2" presStyleLbl="node1" presStyleIdx="1" presStyleCnt="5">
        <dgm:presLayoutVars>
          <dgm:chMax val="0"/>
          <dgm:bulletEnabled val="1"/>
        </dgm:presLayoutVars>
      </dgm:prSet>
      <dgm:spPr/>
      <dgm:t>
        <a:bodyPr/>
        <a:lstStyle/>
        <a:p>
          <a:endParaRPr lang="nl-BE"/>
        </a:p>
      </dgm:t>
    </dgm:pt>
    <dgm:pt modelId="{617B7EB3-525C-4AAF-B896-12F862EC0D52}" type="pres">
      <dgm:prSet presAssocID="{B2124198-CC22-4BDD-9CD3-805EF42EB57A}" presName="connSite2" presStyleCnt="0"/>
      <dgm:spPr/>
    </dgm:pt>
    <dgm:pt modelId="{52C6317C-C8D8-41BA-9E25-2AEEBEDF7ABC}" type="pres">
      <dgm:prSet presAssocID="{7B208E32-47ED-46DC-AE33-14715FB58D2A}" presName="Name18" presStyleLbl="sibTrans2D1" presStyleIdx="1" presStyleCnt="4"/>
      <dgm:spPr/>
      <dgm:t>
        <a:bodyPr/>
        <a:lstStyle/>
        <a:p>
          <a:endParaRPr lang="nl-BE"/>
        </a:p>
      </dgm:t>
    </dgm:pt>
    <dgm:pt modelId="{D9D7CE6A-A213-4EBB-BA95-53C8567C08EC}" type="pres">
      <dgm:prSet presAssocID="{5CD08062-FAB8-4791-AAB6-EFAE0A5C7504}" presName="composite1" presStyleCnt="0"/>
      <dgm:spPr/>
    </dgm:pt>
    <dgm:pt modelId="{34992258-BD27-45E3-AECC-FA8C94AE203B}" type="pres">
      <dgm:prSet presAssocID="{5CD08062-FAB8-4791-AAB6-EFAE0A5C7504}" presName="dummyNode1" presStyleLbl="node1" presStyleIdx="1" presStyleCnt="5"/>
      <dgm:spPr/>
    </dgm:pt>
    <dgm:pt modelId="{B11D220D-F31C-4BC7-8EB1-C7F5B5380D69}" type="pres">
      <dgm:prSet presAssocID="{5CD08062-FAB8-4791-AAB6-EFAE0A5C7504}" presName="childNode1" presStyleLbl="bgAcc1" presStyleIdx="2" presStyleCnt="5" custScaleY="148582">
        <dgm:presLayoutVars>
          <dgm:bulletEnabled val="1"/>
        </dgm:presLayoutVars>
      </dgm:prSet>
      <dgm:spPr/>
      <dgm:t>
        <a:bodyPr/>
        <a:lstStyle/>
        <a:p>
          <a:endParaRPr lang="nl-BE"/>
        </a:p>
      </dgm:t>
    </dgm:pt>
    <dgm:pt modelId="{6B24EAB7-F244-442A-B7F1-9D5F8E9D7BD2}" type="pres">
      <dgm:prSet presAssocID="{5CD08062-FAB8-4791-AAB6-EFAE0A5C7504}" presName="childNode1tx" presStyleLbl="bgAcc1" presStyleIdx="2" presStyleCnt="5">
        <dgm:presLayoutVars>
          <dgm:bulletEnabled val="1"/>
        </dgm:presLayoutVars>
      </dgm:prSet>
      <dgm:spPr/>
      <dgm:t>
        <a:bodyPr/>
        <a:lstStyle/>
        <a:p>
          <a:endParaRPr lang="nl-BE"/>
        </a:p>
      </dgm:t>
    </dgm:pt>
    <dgm:pt modelId="{E8276E80-CADD-48E6-95E3-628B043C2ED6}" type="pres">
      <dgm:prSet presAssocID="{5CD08062-FAB8-4791-AAB6-EFAE0A5C7504}" presName="parentNode1" presStyleLbl="node1" presStyleIdx="2" presStyleCnt="5">
        <dgm:presLayoutVars>
          <dgm:chMax val="1"/>
          <dgm:bulletEnabled val="1"/>
        </dgm:presLayoutVars>
      </dgm:prSet>
      <dgm:spPr/>
      <dgm:t>
        <a:bodyPr/>
        <a:lstStyle/>
        <a:p>
          <a:endParaRPr lang="nl-BE"/>
        </a:p>
      </dgm:t>
    </dgm:pt>
    <dgm:pt modelId="{4B2BE5DD-798B-4BDC-809F-A7E19B9E6319}" type="pres">
      <dgm:prSet presAssocID="{5CD08062-FAB8-4791-AAB6-EFAE0A5C7504}" presName="connSite1" presStyleCnt="0"/>
      <dgm:spPr/>
    </dgm:pt>
    <dgm:pt modelId="{1D49161C-8EE6-475E-A875-4C4767698D6B}" type="pres">
      <dgm:prSet presAssocID="{7B3ED7E1-A86F-4225-99B3-3E5A6AD7D707}" presName="Name9" presStyleLbl="sibTrans2D1" presStyleIdx="2" presStyleCnt="4"/>
      <dgm:spPr/>
      <dgm:t>
        <a:bodyPr/>
        <a:lstStyle/>
        <a:p>
          <a:endParaRPr lang="nl-BE"/>
        </a:p>
      </dgm:t>
    </dgm:pt>
    <dgm:pt modelId="{8B3102DB-3495-4829-8383-D7C897C5B762}" type="pres">
      <dgm:prSet presAssocID="{F3254C48-B9EB-4F91-AFDC-528711A46012}" presName="composite2" presStyleCnt="0"/>
      <dgm:spPr/>
    </dgm:pt>
    <dgm:pt modelId="{636EFF88-D2BE-442E-A91E-574DD1EF36E3}" type="pres">
      <dgm:prSet presAssocID="{F3254C48-B9EB-4F91-AFDC-528711A46012}" presName="dummyNode2" presStyleLbl="node1" presStyleIdx="2" presStyleCnt="5"/>
      <dgm:spPr/>
    </dgm:pt>
    <dgm:pt modelId="{0BD7E280-A93A-470D-93BC-8325D5313FA3}" type="pres">
      <dgm:prSet presAssocID="{F3254C48-B9EB-4F91-AFDC-528711A46012}" presName="childNode2" presStyleLbl="bgAcc1" presStyleIdx="3" presStyleCnt="5" custScaleX="126184" custScaleY="199795">
        <dgm:presLayoutVars>
          <dgm:bulletEnabled val="1"/>
        </dgm:presLayoutVars>
      </dgm:prSet>
      <dgm:spPr/>
      <dgm:t>
        <a:bodyPr/>
        <a:lstStyle/>
        <a:p>
          <a:endParaRPr lang="nl-BE"/>
        </a:p>
      </dgm:t>
    </dgm:pt>
    <dgm:pt modelId="{C6A838E5-A67A-4253-B6C0-0C1A36D3B8B8}" type="pres">
      <dgm:prSet presAssocID="{F3254C48-B9EB-4F91-AFDC-528711A46012}" presName="childNode2tx" presStyleLbl="bgAcc1" presStyleIdx="3" presStyleCnt="5">
        <dgm:presLayoutVars>
          <dgm:bulletEnabled val="1"/>
        </dgm:presLayoutVars>
      </dgm:prSet>
      <dgm:spPr/>
      <dgm:t>
        <a:bodyPr/>
        <a:lstStyle/>
        <a:p>
          <a:endParaRPr lang="nl-BE"/>
        </a:p>
      </dgm:t>
    </dgm:pt>
    <dgm:pt modelId="{C5F8B4F1-8559-4B9A-9D53-E672B52EA930}" type="pres">
      <dgm:prSet presAssocID="{F3254C48-B9EB-4F91-AFDC-528711A46012}" presName="parentNode2" presStyleLbl="node1" presStyleIdx="3" presStyleCnt="5" custScaleX="100697" custScaleY="72074">
        <dgm:presLayoutVars>
          <dgm:chMax val="0"/>
          <dgm:bulletEnabled val="1"/>
        </dgm:presLayoutVars>
      </dgm:prSet>
      <dgm:spPr/>
      <dgm:t>
        <a:bodyPr/>
        <a:lstStyle/>
        <a:p>
          <a:endParaRPr lang="nl-BE"/>
        </a:p>
      </dgm:t>
    </dgm:pt>
    <dgm:pt modelId="{52293B99-DE9C-49C6-9037-B7483E2F1265}" type="pres">
      <dgm:prSet presAssocID="{F3254C48-B9EB-4F91-AFDC-528711A46012}" presName="connSite2" presStyleCnt="0"/>
      <dgm:spPr/>
    </dgm:pt>
    <dgm:pt modelId="{17FE3A5D-FAF8-4D3D-9FDE-49EFF0A63BF9}" type="pres">
      <dgm:prSet presAssocID="{9ECC65B9-D738-4628-A0BE-A30D8B85F47E}" presName="Name18" presStyleLbl="sibTrans2D1" presStyleIdx="3" presStyleCnt="4"/>
      <dgm:spPr/>
      <dgm:t>
        <a:bodyPr/>
        <a:lstStyle/>
        <a:p>
          <a:endParaRPr lang="nl-BE"/>
        </a:p>
      </dgm:t>
    </dgm:pt>
    <dgm:pt modelId="{C537DA7D-3BEA-4C1B-863F-0ECBAFC58A8F}" type="pres">
      <dgm:prSet presAssocID="{5E03DD1A-82ED-447F-8E72-1A5647EA4C2D}" presName="composite1" presStyleCnt="0"/>
      <dgm:spPr/>
    </dgm:pt>
    <dgm:pt modelId="{FF4E6DF2-F79C-4F8F-A1BF-0066B1F48E8A}" type="pres">
      <dgm:prSet presAssocID="{5E03DD1A-82ED-447F-8E72-1A5647EA4C2D}" presName="dummyNode1" presStyleLbl="node1" presStyleIdx="3" presStyleCnt="5"/>
      <dgm:spPr/>
    </dgm:pt>
    <dgm:pt modelId="{1EC447BA-3C82-4549-B837-A802D0229377}" type="pres">
      <dgm:prSet presAssocID="{5E03DD1A-82ED-447F-8E72-1A5647EA4C2D}" presName="childNode1" presStyleLbl="bgAcc1" presStyleIdx="4" presStyleCnt="5" custScaleX="125686" custScaleY="148479">
        <dgm:presLayoutVars>
          <dgm:bulletEnabled val="1"/>
        </dgm:presLayoutVars>
      </dgm:prSet>
      <dgm:spPr/>
      <dgm:t>
        <a:bodyPr/>
        <a:lstStyle/>
        <a:p>
          <a:endParaRPr lang="nl-BE"/>
        </a:p>
      </dgm:t>
    </dgm:pt>
    <dgm:pt modelId="{9A520EDE-03AA-403B-BBE2-3BBAEE94A058}" type="pres">
      <dgm:prSet presAssocID="{5E03DD1A-82ED-447F-8E72-1A5647EA4C2D}" presName="childNode1tx" presStyleLbl="bgAcc1" presStyleIdx="4" presStyleCnt="5">
        <dgm:presLayoutVars>
          <dgm:bulletEnabled val="1"/>
        </dgm:presLayoutVars>
      </dgm:prSet>
      <dgm:spPr/>
      <dgm:t>
        <a:bodyPr/>
        <a:lstStyle/>
        <a:p>
          <a:endParaRPr lang="nl-BE"/>
        </a:p>
      </dgm:t>
    </dgm:pt>
    <dgm:pt modelId="{C4F0CCD5-6FD9-438D-B90B-B867C7F243E6}" type="pres">
      <dgm:prSet presAssocID="{5E03DD1A-82ED-447F-8E72-1A5647EA4C2D}" presName="parentNode1" presStyleLbl="node1" presStyleIdx="4" presStyleCnt="5">
        <dgm:presLayoutVars>
          <dgm:chMax val="1"/>
          <dgm:bulletEnabled val="1"/>
        </dgm:presLayoutVars>
      </dgm:prSet>
      <dgm:spPr/>
      <dgm:t>
        <a:bodyPr/>
        <a:lstStyle/>
        <a:p>
          <a:endParaRPr lang="nl-BE"/>
        </a:p>
      </dgm:t>
    </dgm:pt>
    <dgm:pt modelId="{BA6DE2E8-C91E-410D-B9D2-90D07E21F388}" type="pres">
      <dgm:prSet presAssocID="{5E03DD1A-82ED-447F-8E72-1A5647EA4C2D}" presName="connSite1" presStyleCnt="0"/>
      <dgm:spPr/>
    </dgm:pt>
  </dgm:ptLst>
  <dgm:cxnLst>
    <dgm:cxn modelId="{8DFC09D9-7084-4353-B083-CDDE1C057A49}" type="presOf" srcId="{F3254C48-B9EB-4F91-AFDC-528711A46012}" destId="{C5F8B4F1-8559-4B9A-9D53-E672B52EA930}" srcOrd="0" destOrd="0" presId="urn:microsoft.com/office/officeart/2005/8/layout/hProcess4"/>
    <dgm:cxn modelId="{BB872429-0A51-40F4-9428-5833EB619C11}" type="presOf" srcId="{7B208E32-47ED-46DC-AE33-14715FB58D2A}" destId="{52C6317C-C8D8-41BA-9E25-2AEEBEDF7ABC}" srcOrd="0" destOrd="0" presId="urn:microsoft.com/office/officeart/2005/8/layout/hProcess4"/>
    <dgm:cxn modelId="{5129B4E8-48CC-4F5C-913A-90C4A47642EA}" type="presOf" srcId="{4DC8F1C0-C2E1-4401-B88B-3D36FAAF2258}" destId="{1EC447BA-3C82-4549-B837-A802D0229377}" srcOrd="0" destOrd="0" presId="urn:microsoft.com/office/officeart/2005/8/layout/hProcess4"/>
    <dgm:cxn modelId="{0A636F1D-D255-4AC5-9496-FE87EEC730C7}" type="presOf" srcId="{5CD08062-FAB8-4791-AAB6-EFAE0A5C7504}" destId="{E8276E80-CADD-48E6-95E3-628B043C2ED6}" srcOrd="0" destOrd="0" presId="urn:microsoft.com/office/officeart/2005/8/layout/hProcess4"/>
    <dgm:cxn modelId="{5F7B0AF7-34D4-4C49-AA2A-24BD61127BDB}" type="presOf" srcId="{F13BD586-A1E0-4DA0-8293-5AAC8D905530}" destId="{B11D220D-F31C-4BC7-8EB1-C7F5B5380D69}" srcOrd="0" destOrd="0" presId="urn:microsoft.com/office/officeart/2005/8/layout/hProcess4"/>
    <dgm:cxn modelId="{AFD34AA4-AE62-4F89-A16D-318F0F2FC59F}" srcId="{5CD08062-FAB8-4791-AAB6-EFAE0A5C7504}" destId="{F13BD586-A1E0-4DA0-8293-5AAC8D905530}" srcOrd="0" destOrd="0" parTransId="{94E0A2DB-ECB7-47BA-A281-50AB8A3A2E9F}" sibTransId="{01A23318-7B9A-40F6-95A1-2589101E2292}"/>
    <dgm:cxn modelId="{CC7E0506-B6A8-4AFA-826F-0A527848BB1F}" srcId="{E792425C-4FE6-4D3E-80D2-30785E53B480}" destId="{8BA26EF6-E8A8-4349-9D22-25E5D397EBB5}" srcOrd="0" destOrd="0" parTransId="{3BBE47D4-8D7C-4F46-BDE8-4E6206FD8191}" sibTransId="{18ECA363-8F2F-4B39-A8FA-5459643AD3F6}"/>
    <dgm:cxn modelId="{4091B953-28DF-407F-817E-1B3F7583D260}" type="presOf" srcId="{8BA26EF6-E8A8-4349-9D22-25E5D397EBB5}" destId="{775D3950-4D4B-4226-8229-2E8017D7B985}" srcOrd="0" destOrd="0" presId="urn:microsoft.com/office/officeart/2005/8/layout/hProcess4"/>
    <dgm:cxn modelId="{BE5288CD-1297-4413-8232-F71E83071FF9}" type="presOf" srcId="{FA74A8EC-061B-4BC9-82CE-BCFCAAFEA059}" destId="{0BD7E280-A93A-470D-93BC-8325D5313FA3}" srcOrd="0" destOrd="0" presId="urn:microsoft.com/office/officeart/2005/8/layout/hProcess4"/>
    <dgm:cxn modelId="{6BBC4DC1-345C-40AC-8503-3C933A80C407}" type="presOf" srcId="{FA74A8EC-061B-4BC9-82CE-BCFCAAFEA059}" destId="{C6A838E5-A67A-4253-B6C0-0C1A36D3B8B8}" srcOrd="1" destOrd="0" presId="urn:microsoft.com/office/officeart/2005/8/layout/hProcess4"/>
    <dgm:cxn modelId="{339A108B-8474-47A0-AAB9-6ABC95226ED5}" srcId="{2D353A49-1EEA-491F-960A-A90AC15C9ABA}" destId="{B2124198-CC22-4BDD-9CD3-805EF42EB57A}" srcOrd="1" destOrd="0" parTransId="{FF3CF107-651D-4A0D-810C-F5C7A4D3B2C9}" sibTransId="{7B208E32-47ED-46DC-AE33-14715FB58D2A}"/>
    <dgm:cxn modelId="{5896B6CC-06D3-4621-9CAE-929960AA180D}" type="presOf" srcId="{D537BF7B-3BF2-47C0-8E29-00954A4E0BA4}" destId="{5481502E-2990-45D4-A266-1487724660E9}" srcOrd="1" destOrd="0" presId="urn:microsoft.com/office/officeart/2005/8/layout/hProcess4"/>
    <dgm:cxn modelId="{B4CF5034-1E31-48C8-8F39-17C45A9930EE}" type="presOf" srcId="{9ECC65B9-D738-4628-A0BE-A30D8B85F47E}" destId="{17FE3A5D-FAF8-4D3D-9FDE-49EFF0A63BF9}" srcOrd="0" destOrd="0" presId="urn:microsoft.com/office/officeart/2005/8/layout/hProcess4"/>
    <dgm:cxn modelId="{108BAD38-2672-42A4-A6D1-4B76A487DB25}" srcId="{B2124198-CC22-4BDD-9CD3-805EF42EB57A}" destId="{D537BF7B-3BF2-47C0-8E29-00954A4E0BA4}" srcOrd="0" destOrd="0" parTransId="{4087D6B6-2410-405A-B5EF-5DE8BA2DDE60}" sibTransId="{32BAFD83-3E29-4F51-96C8-FBF2FFA938B1}"/>
    <dgm:cxn modelId="{721F90E3-8C59-4CA2-84F1-F719F6BF0FE8}" type="presOf" srcId="{F13BD586-A1E0-4DA0-8293-5AAC8D905530}" destId="{6B24EAB7-F244-442A-B7F1-9D5F8E9D7BD2}" srcOrd="1" destOrd="0" presId="urn:microsoft.com/office/officeart/2005/8/layout/hProcess4"/>
    <dgm:cxn modelId="{B1118CAC-7D42-47B3-ABB2-B552B6F47986}" type="presOf" srcId="{450E54FD-8671-4A18-BA44-D048E952A94E}" destId="{9CC252A6-CDDE-4811-9965-63467FE36C0F}" srcOrd="0" destOrd="0" presId="urn:microsoft.com/office/officeart/2005/8/layout/hProcess4"/>
    <dgm:cxn modelId="{8E82C912-C8A2-4804-B39C-EA947F21A7D1}" srcId="{2D353A49-1EEA-491F-960A-A90AC15C9ABA}" destId="{5E03DD1A-82ED-447F-8E72-1A5647EA4C2D}" srcOrd="4" destOrd="0" parTransId="{03723D65-9ABF-4D3A-B03B-7CA351930990}" sibTransId="{D17E29C4-773A-48C2-B07F-7934D66D7E05}"/>
    <dgm:cxn modelId="{D3DB5CF9-1BC1-4B54-9FB5-CF6016D7644A}" type="presOf" srcId="{8BA26EF6-E8A8-4349-9D22-25E5D397EBB5}" destId="{BF3B90CB-93B1-42D0-AFBB-D65C8FA20814}" srcOrd="1" destOrd="0" presId="urn:microsoft.com/office/officeart/2005/8/layout/hProcess4"/>
    <dgm:cxn modelId="{8E79788F-5E4F-451A-8F5E-648A213D4A89}" type="presOf" srcId="{4DC8F1C0-C2E1-4401-B88B-3D36FAAF2258}" destId="{9A520EDE-03AA-403B-BBE2-3BBAEE94A058}" srcOrd="1" destOrd="0" presId="urn:microsoft.com/office/officeart/2005/8/layout/hProcess4"/>
    <dgm:cxn modelId="{8591F160-A287-4CDF-A4BE-03CB292F1E1E}" type="presOf" srcId="{D537BF7B-3BF2-47C0-8E29-00954A4E0BA4}" destId="{95055D57-5F33-43B5-8C28-62E97FFC62AE}" srcOrd="0" destOrd="0" presId="urn:microsoft.com/office/officeart/2005/8/layout/hProcess4"/>
    <dgm:cxn modelId="{D88C2FFC-280D-46B4-A4B7-DAB38244B2FD}" srcId="{2D353A49-1EEA-491F-960A-A90AC15C9ABA}" destId="{5CD08062-FAB8-4791-AAB6-EFAE0A5C7504}" srcOrd="2" destOrd="0" parTransId="{342CC490-1682-4DD7-8FBF-DF7874DC3957}" sibTransId="{7B3ED7E1-A86F-4225-99B3-3E5A6AD7D707}"/>
    <dgm:cxn modelId="{98B73C4D-E77E-4FC6-83E4-8B00DCCADFD1}" srcId="{5E03DD1A-82ED-447F-8E72-1A5647EA4C2D}" destId="{4DC8F1C0-C2E1-4401-B88B-3D36FAAF2258}" srcOrd="0" destOrd="0" parTransId="{7701C000-3087-4050-9B89-7C4E1B1A545B}" sibTransId="{4667A2B0-7D21-45D6-80AF-808AACFD9881}"/>
    <dgm:cxn modelId="{1DBC0BE6-D2BA-4070-A983-D106C3912877}" type="presOf" srcId="{7B3ED7E1-A86F-4225-99B3-3E5A6AD7D707}" destId="{1D49161C-8EE6-475E-A875-4C4767698D6B}" srcOrd="0" destOrd="0" presId="urn:microsoft.com/office/officeart/2005/8/layout/hProcess4"/>
    <dgm:cxn modelId="{D4093096-3EB0-42DB-BE69-DF4F8018E783}" type="presOf" srcId="{5E03DD1A-82ED-447F-8E72-1A5647EA4C2D}" destId="{C4F0CCD5-6FD9-438D-B90B-B867C7F243E6}" srcOrd="0" destOrd="0" presId="urn:microsoft.com/office/officeart/2005/8/layout/hProcess4"/>
    <dgm:cxn modelId="{574082CC-5EEC-4BFB-82E1-9F32A3B2E72D}" type="presOf" srcId="{2D353A49-1EEA-491F-960A-A90AC15C9ABA}" destId="{23E1DF35-1140-4275-939B-2EA8D8CB3618}" srcOrd="0" destOrd="0" presId="urn:microsoft.com/office/officeart/2005/8/layout/hProcess4"/>
    <dgm:cxn modelId="{6F0683C5-3931-4F76-86C1-FCBF81217DD1}" srcId="{2D353A49-1EEA-491F-960A-A90AC15C9ABA}" destId="{E792425C-4FE6-4D3E-80D2-30785E53B480}" srcOrd="0" destOrd="0" parTransId="{8792ADAA-F953-4A06-9608-8BA98EE376FA}" sibTransId="{450E54FD-8671-4A18-BA44-D048E952A94E}"/>
    <dgm:cxn modelId="{1C12E75F-489E-4C13-9C32-606DC51FCD45}" type="presOf" srcId="{B2124198-CC22-4BDD-9CD3-805EF42EB57A}" destId="{5F9D9B79-4540-4FF3-BC6F-1FFDE10180B5}" srcOrd="0" destOrd="0" presId="urn:microsoft.com/office/officeart/2005/8/layout/hProcess4"/>
    <dgm:cxn modelId="{BB8E0C18-749C-4DDF-8D69-858C641A8C4C}" srcId="{F3254C48-B9EB-4F91-AFDC-528711A46012}" destId="{FA74A8EC-061B-4BC9-82CE-BCFCAAFEA059}" srcOrd="0" destOrd="0" parTransId="{3698DE68-FC25-4C31-A2B8-30165B42FD15}" sibTransId="{0D20D7AB-4975-45AF-8807-C64149775D92}"/>
    <dgm:cxn modelId="{7232E484-FC30-40DF-910A-A92E284620DD}" srcId="{2D353A49-1EEA-491F-960A-A90AC15C9ABA}" destId="{F3254C48-B9EB-4F91-AFDC-528711A46012}" srcOrd="3" destOrd="0" parTransId="{65589372-6E97-4C09-ADCB-7D5E1D6D8290}" sibTransId="{9ECC65B9-D738-4628-A0BE-A30D8B85F47E}"/>
    <dgm:cxn modelId="{F6C48813-BDD3-4E35-AF12-F9257C7C4418}" type="presOf" srcId="{E792425C-4FE6-4D3E-80D2-30785E53B480}" destId="{53F6448D-6B9B-4A6E-A2A3-F498CF1D2B09}" srcOrd="0" destOrd="0" presId="urn:microsoft.com/office/officeart/2005/8/layout/hProcess4"/>
    <dgm:cxn modelId="{EA69B5B3-D71F-407D-A7EE-A78A4981B4F3}" type="presParOf" srcId="{23E1DF35-1140-4275-939B-2EA8D8CB3618}" destId="{CDCEA1CA-E99C-414B-B3C4-B06E772C45EF}" srcOrd="0" destOrd="0" presId="urn:microsoft.com/office/officeart/2005/8/layout/hProcess4"/>
    <dgm:cxn modelId="{D0CEE54A-7503-416A-9444-4544E3B12FE8}" type="presParOf" srcId="{23E1DF35-1140-4275-939B-2EA8D8CB3618}" destId="{FD6E67D3-8D62-4D69-9DC0-0660650E2C44}" srcOrd="1" destOrd="0" presId="urn:microsoft.com/office/officeart/2005/8/layout/hProcess4"/>
    <dgm:cxn modelId="{32C93336-9BF5-47CF-AE85-35B4AC8D2234}" type="presParOf" srcId="{23E1DF35-1140-4275-939B-2EA8D8CB3618}" destId="{48077255-28B6-4D45-BB70-CFEA76DC0E83}" srcOrd="2" destOrd="0" presId="urn:microsoft.com/office/officeart/2005/8/layout/hProcess4"/>
    <dgm:cxn modelId="{462E6292-3953-47F2-891E-36312E199429}" type="presParOf" srcId="{48077255-28B6-4D45-BB70-CFEA76DC0E83}" destId="{50247EFA-46E6-41DB-B5BB-D24B1BF7EB1A}" srcOrd="0" destOrd="0" presId="urn:microsoft.com/office/officeart/2005/8/layout/hProcess4"/>
    <dgm:cxn modelId="{8499DF75-1100-4744-976A-B0F7D12061D3}" type="presParOf" srcId="{50247EFA-46E6-41DB-B5BB-D24B1BF7EB1A}" destId="{5351B0F2-2372-401F-A8F2-19C2ADDA4633}" srcOrd="0" destOrd="0" presId="urn:microsoft.com/office/officeart/2005/8/layout/hProcess4"/>
    <dgm:cxn modelId="{664DE143-768A-4968-A06B-C0A0BE29891C}" type="presParOf" srcId="{50247EFA-46E6-41DB-B5BB-D24B1BF7EB1A}" destId="{775D3950-4D4B-4226-8229-2E8017D7B985}" srcOrd="1" destOrd="0" presId="urn:microsoft.com/office/officeart/2005/8/layout/hProcess4"/>
    <dgm:cxn modelId="{5E111E73-9AB9-4B2E-9A60-56639660C794}" type="presParOf" srcId="{50247EFA-46E6-41DB-B5BB-D24B1BF7EB1A}" destId="{BF3B90CB-93B1-42D0-AFBB-D65C8FA20814}" srcOrd="2" destOrd="0" presId="urn:microsoft.com/office/officeart/2005/8/layout/hProcess4"/>
    <dgm:cxn modelId="{4477FCFD-EBAB-4F4E-9C9B-78789597B1B4}" type="presParOf" srcId="{50247EFA-46E6-41DB-B5BB-D24B1BF7EB1A}" destId="{53F6448D-6B9B-4A6E-A2A3-F498CF1D2B09}" srcOrd="3" destOrd="0" presId="urn:microsoft.com/office/officeart/2005/8/layout/hProcess4"/>
    <dgm:cxn modelId="{32F12F82-7DFF-4034-A783-425304BB37A1}" type="presParOf" srcId="{50247EFA-46E6-41DB-B5BB-D24B1BF7EB1A}" destId="{17007E15-90B0-4F28-99BA-6A57F2E4FD72}" srcOrd="4" destOrd="0" presId="urn:microsoft.com/office/officeart/2005/8/layout/hProcess4"/>
    <dgm:cxn modelId="{10170EEF-5115-4221-A947-1EC2A34EC96E}" type="presParOf" srcId="{48077255-28B6-4D45-BB70-CFEA76DC0E83}" destId="{9CC252A6-CDDE-4811-9965-63467FE36C0F}" srcOrd="1" destOrd="0" presId="urn:microsoft.com/office/officeart/2005/8/layout/hProcess4"/>
    <dgm:cxn modelId="{B098E241-3F86-414A-809F-233A582A1B81}" type="presParOf" srcId="{48077255-28B6-4D45-BB70-CFEA76DC0E83}" destId="{05E766B9-1AA9-47FD-97F8-0DB9E12EB79E}" srcOrd="2" destOrd="0" presId="urn:microsoft.com/office/officeart/2005/8/layout/hProcess4"/>
    <dgm:cxn modelId="{899DA76B-3B10-46F3-B093-F8BA5B28F438}" type="presParOf" srcId="{05E766B9-1AA9-47FD-97F8-0DB9E12EB79E}" destId="{0990251F-23E4-463C-AB22-93FDDDCB1C0E}" srcOrd="0" destOrd="0" presId="urn:microsoft.com/office/officeart/2005/8/layout/hProcess4"/>
    <dgm:cxn modelId="{7697CC02-CF39-49C8-A778-0D838B348BA5}" type="presParOf" srcId="{05E766B9-1AA9-47FD-97F8-0DB9E12EB79E}" destId="{95055D57-5F33-43B5-8C28-62E97FFC62AE}" srcOrd="1" destOrd="0" presId="urn:microsoft.com/office/officeart/2005/8/layout/hProcess4"/>
    <dgm:cxn modelId="{16BBAFEA-D933-4B78-BCA1-2F45EBBB86B0}" type="presParOf" srcId="{05E766B9-1AA9-47FD-97F8-0DB9E12EB79E}" destId="{5481502E-2990-45D4-A266-1487724660E9}" srcOrd="2" destOrd="0" presId="urn:microsoft.com/office/officeart/2005/8/layout/hProcess4"/>
    <dgm:cxn modelId="{67A1680A-E1EF-4392-9D4D-674B6D01DDB0}" type="presParOf" srcId="{05E766B9-1AA9-47FD-97F8-0DB9E12EB79E}" destId="{5F9D9B79-4540-4FF3-BC6F-1FFDE10180B5}" srcOrd="3" destOrd="0" presId="urn:microsoft.com/office/officeart/2005/8/layout/hProcess4"/>
    <dgm:cxn modelId="{6A1459A4-AD10-4552-AFAA-79F0463F444E}" type="presParOf" srcId="{05E766B9-1AA9-47FD-97F8-0DB9E12EB79E}" destId="{617B7EB3-525C-4AAF-B896-12F862EC0D52}" srcOrd="4" destOrd="0" presId="urn:microsoft.com/office/officeart/2005/8/layout/hProcess4"/>
    <dgm:cxn modelId="{07841722-EB8F-406F-92A1-CE8CD52A4339}" type="presParOf" srcId="{48077255-28B6-4D45-BB70-CFEA76DC0E83}" destId="{52C6317C-C8D8-41BA-9E25-2AEEBEDF7ABC}" srcOrd="3" destOrd="0" presId="urn:microsoft.com/office/officeart/2005/8/layout/hProcess4"/>
    <dgm:cxn modelId="{AEB6831E-7980-4931-A050-FA346E49072E}" type="presParOf" srcId="{48077255-28B6-4D45-BB70-CFEA76DC0E83}" destId="{D9D7CE6A-A213-4EBB-BA95-53C8567C08EC}" srcOrd="4" destOrd="0" presId="urn:microsoft.com/office/officeart/2005/8/layout/hProcess4"/>
    <dgm:cxn modelId="{A3CB983B-B076-4D2F-8DBB-F3C2110AFD38}" type="presParOf" srcId="{D9D7CE6A-A213-4EBB-BA95-53C8567C08EC}" destId="{34992258-BD27-45E3-AECC-FA8C94AE203B}" srcOrd="0" destOrd="0" presId="urn:microsoft.com/office/officeart/2005/8/layout/hProcess4"/>
    <dgm:cxn modelId="{40A6C0B8-F908-4FA4-9E60-BD3A55E80AF5}" type="presParOf" srcId="{D9D7CE6A-A213-4EBB-BA95-53C8567C08EC}" destId="{B11D220D-F31C-4BC7-8EB1-C7F5B5380D69}" srcOrd="1" destOrd="0" presId="urn:microsoft.com/office/officeart/2005/8/layout/hProcess4"/>
    <dgm:cxn modelId="{A1E61C85-B51A-474F-AE94-63AF6C5CD2D8}" type="presParOf" srcId="{D9D7CE6A-A213-4EBB-BA95-53C8567C08EC}" destId="{6B24EAB7-F244-442A-B7F1-9D5F8E9D7BD2}" srcOrd="2" destOrd="0" presId="urn:microsoft.com/office/officeart/2005/8/layout/hProcess4"/>
    <dgm:cxn modelId="{6C595C9F-72D2-4EC8-83BC-E0E068BE35FD}" type="presParOf" srcId="{D9D7CE6A-A213-4EBB-BA95-53C8567C08EC}" destId="{E8276E80-CADD-48E6-95E3-628B043C2ED6}" srcOrd="3" destOrd="0" presId="urn:microsoft.com/office/officeart/2005/8/layout/hProcess4"/>
    <dgm:cxn modelId="{C7159148-CF0D-4ABA-864C-C525AF39DAEF}" type="presParOf" srcId="{D9D7CE6A-A213-4EBB-BA95-53C8567C08EC}" destId="{4B2BE5DD-798B-4BDC-809F-A7E19B9E6319}" srcOrd="4" destOrd="0" presId="urn:microsoft.com/office/officeart/2005/8/layout/hProcess4"/>
    <dgm:cxn modelId="{1C01C8C1-F576-4651-B48F-613EBD99A739}" type="presParOf" srcId="{48077255-28B6-4D45-BB70-CFEA76DC0E83}" destId="{1D49161C-8EE6-475E-A875-4C4767698D6B}" srcOrd="5" destOrd="0" presId="urn:microsoft.com/office/officeart/2005/8/layout/hProcess4"/>
    <dgm:cxn modelId="{63BE6A74-7118-4DB7-90F5-8712A3C206B1}" type="presParOf" srcId="{48077255-28B6-4D45-BB70-CFEA76DC0E83}" destId="{8B3102DB-3495-4829-8383-D7C897C5B762}" srcOrd="6" destOrd="0" presId="urn:microsoft.com/office/officeart/2005/8/layout/hProcess4"/>
    <dgm:cxn modelId="{42A81973-8A72-4E99-A9F3-0A8D5972E7B5}" type="presParOf" srcId="{8B3102DB-3495-4829-8383-D7C897C5B762}" destId="{636EFF88-D2BE-442E-A91E-574DD1EF36E3}" srcOrd="0" destOrd="0" presId="urn:microsoft.com/office/officeart/2005/8/layout/hProcess4"/>
    <dgm:cxn modelId="{95158F3F-C3E4-4D64-911A-D9FA5C96AAE4}" type="presParOf" srcId="{8B3102DB-3495-4829-8383-D7C897C5B762}" destId="{0BD7E280-A93A-470D-93BC-8325D5313FA3}" srcOrd="1" destOrd="0" presId="urn:microsoft.com/office/officeart/2005/8/layout/hProcess4"/>
    <dgm:cxn modelId="{4BB08FF5-BF19-420B-BCED-A41CFCDF64AF}" type="presParOf" srcId="{8B3102DB-3495-4829-8383-D7C897C5B762}" destId="{C6A838E5-A67A-4253-B6C0-0C1A36D3B8B8}" srcOrd="2" destOrd="0" presId="urn:microsoft.com/office/officeart/2005/8/layout/hProcess4"/>
    <dgm:cxn modelId="{DBC7A70E-D61C-4EC2-94A3-8BCD20D7A725}" type="presParOf" srcId="{8B3102DB-3495-4829-8383-D7C897C5B762}" destId="{C5F8B4F1-8559-4B9A-9D53-E672B52EA930}" srcOrd="3" destOrd="0" presId="urn:microsoft.com/office/officeart/2005/8/layout/hProcess4"/>
    <dgm:cxn modelId="{F3770140-F0AB-4D42-B1A7-18D4AFF42C4B}" type="presParOf" srcId="{8B3102DB-3495-4829-8383-D7C897C5B762}" destId="{52293B99-DE9C-49C6-9037-B7483E2F1265}" srcOrd="4" destOrd="0" presId="urn:microsoft.com/office/officeart/2005/8/layout/hProcess4"/>
    <dgm:cxn modelId="{6198C389-12C4-4384-A077-A5971D9A19F9}" type="presParOf" srcId="{48077255-28B6-4D45-BB70-CFEA76DC0E83}" destId="{17FE3A5D-FAF8-4D3D-9FDE-49EFF0A63BF9}" srcOrd="7" destOrd="0" presId="urn:microsoft.com/office/officeart/2005/8/layout/hProcess4"/>
    <dgm:cxn modelId="{22B87C0B-3FF4-4A6D-B424-60884CFFE315}" type="presParOf" srcId="{48077255-28B6-4D45-BB70-CFEA76DC0E83}" destId="{C537DA7D-3BEA-4C1B-863F-0ECBAFC58A8F}" srcOrd="8" destOrd="0" presId="urn:microsoft.com/office/officeart/2005/8/layout/hProcess4"/>
    <dgm:cxn modelId="{03EC6CFE-313D-48B2-9C98-26795F11B7D0}" type="presParOf" srcId="{C537DA7D-3BEA-4C1B-863F-0ECBAFC58A8F}" destId="{FF4E6DF2-F79C-4F8F-A1BF-0066B1F48E8A}" srcOrd="0" destOrd="0" presId="urn:microsoft.com/office/officeart/2005/8/layout/hProcess4"/>
    <dgm:cxn modelId="{34DEDB35-9A21-4D7B-B148-30FAD564FF59}" type="presParOf" srcId="{C537DA7D-3BEA-4C1B-863F-0ECBAFC58A8F}" destId="{1EC447BA-3C82-4549-B837-A802D0229377}" srcOrd="1" destOrd="0" presId="urn:microsoft.com/office/officeart/2005/8/layout/hProcess4"/>
    <dgm:cxn modelId="{579B2999-FA53-40C9-89AA-9DEAB972B26D}" type="presParOf" srcId="{C537DA7D-3BEA-4C1B-863F-0ECBAFC58A8F}" destId="{9A520EDE-03AA-403B-BBE2-3BBAEE94A058}" srcOrd="2" destOrd="0" presId="urn:microsoft.com/office/officeart/2005/8/layout/hProcess4"/>
    <dgm:cxn modelId="{7CDA599F-416C-42DB-8E88-872BA6C79BAC}" type="presParOf" srcId="{C537DA7D-3BEA-4C1B-863F-0ECBAFC58A8F}" destId="{C4F0CCD5-6FD9-438D-B90B-B867C7F243E6}" srcOrd="3" destOrd="0" presId="urn:microsoft.com/office/officeart/2005/8/layout/hProcess4"/>
    <dgm:cxn modelId="{0ABD5FB2-3670-4469-8F29-C08F2C4351F0}" type="presParOf" srcId="{C537DA7D-3BEA-4C1B-863F-0ECBAFC58A8F}" destId="{BA6DE2E8-C91E-410D-B9D2-90D07E21F388}" srcOrd="4" destOrd="0" presId="urn:microsoft.com/office/officeart/2005/8/layout/h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D353A49-1EEA-491F-960A-A90AC15C9ABA}"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nl-BE"/>
        </a:p>
      </dgm:t>
    </dgm:pt>
    <dgm:pt modelId="{E792425C-4FE6-4D3E-80D2-30785E53B480}">
      <dgm:prSet phldrT="[Tekst]"/>
      <dgm:spPr/>
      <dgm:t>
        <a:bodyPr/>
        <a:lstStyle/>
        <a:p>
          <a:r>
            <a:rPr lang="nl-BE"/>
            <a:t>2 min.</a:t>
          </a:r>
        </a:p>
      </dgm:t>
    </dgm:pt>
    <dgm:pt modelId="{8792ADAA-F953-4A06-9608-8BA98EE376FA}" type="parTrans" cxnId="{6F0683C5-3931-4F76-86C1-FCBF81217DD1}">
      <dgm:prSet/>
      <dgm:spPr/>
      <dgm:t>
        <a:bodyPr/>
        <a:lstStyle/>
        <a:p>
          <a:endParaRPr lang="nl-BE"/>
        </a:p>
      </dgm:t>
    </dgm:pt>
    <dgm:pt modelId="{450E54FD-8671-4A18-BA44-D048E952A94E}" type="sibTrans" cxnId="{6F0683C5-3931-4F76-86C1-FCBF81217DD1}">
      <dgm:prSet/>
      <dgm:spPr/>
      <dgm:t>
        <a:bodyPr/>
        <a:lstStyle/>
        <a:p>
          <a:endParaRPr lang="nl-BE"/>
        </a:p>
      </dgm:t>
    </dgm:pt>
    <dgm:pt modelId="{8BA26EF6-E8A8-4349-9D22-25E5D397EBB5}">
      <dgm:prSet phldrT="[Tekst]" custT="1"/>
      <dgm:spPr/>
      <dgm:t>
        <a:bodyPr/>
        <a:lstStyle/>
        <a:p>
          <a:r>
            <a:rPr lang="nl-BE" sz="1000"/>
            <a:t>ORGANISATIE en KLAS-MANAGEMENT</a:t>
          </a:r>
        </a:p>
      </dgm:t>
    </dgm:pt>
    <dgm:pt modelId="{3BBE47D4-8D7C-4F46-BDE8-4E6206FD8191}" type="parTrans" cxnId="{CC7E0506-B6A8-4AFA-826F-0A527848BB1F}">
      <dgm:prSet/>
      <dgm:spPr/>
      <dgm:t>
        <a:bodyPr/>
        <a:lstStyle/>
        <a:p>
          <a:endParaRPr lang="nl-BE"/>
        </a:p>
      </dgm:t>
    </dgm:pt>
    <dgm:pt modelId="{18ECA363-8F2F-4B39-A8FA-5459643AD3F6}" type="sibTrans" cxnId="{CC7E0506-B6A8-4AFA-826F-0A527848BB1F}">
      <dgm:prSet/>
      <dgm:spPr/>
      <dgm:t>
        <a:bodyPr/>
        <a:lstStyle/>
        <a:p>
          <a:endParaRPr lang="nl-BE"/>
        </a:p>
      </dgm:t>
    </dgm:pt>
    <dgm:pt modelId="{B2124198-CC22-4BDD-9CD3-805EF42EB57A}">
      <dgm:prSet phldrT="[Tekst]"/>
      <dgm:spPr/>
      <dgm:t>
        <a:bodyPr/>
        <a:lstStyle/>
        <a:p>
          <a:r>
            <a:rPr lang="nl-BE"/>
            <a:t>5 min.</a:t>
          </a:r>
        </a:p>
      </dgm:t>
    </dgm:pt>
    <dgm:pt modelId="{FF3CF107-651D-4A0D-810C-F5C7A4D3B2C9}" type="parTrans" cxnId="{339A108B-8474-47A0-AAB9-6ABC95226ED5}">
      <dgm:prSet/>
      <dgm:spPr/>
      <dgm:t>
        <a:bodyPr/>
        <a:lstStyle/>
        <a:p>
          <a:endParaRPr lang="nl-BE"/>
        </a:p>
      </dgm:t>
    </dgm:pt>
    <dgm:pt modelId="{7B208E32-47ED-46DC-AE33-14715FB58D2A}" type="sibTrans" cxnId="{339A108B-8474-47A0-AAB9-6ABC95226ED5}">
      <dgm:prSet/>
      <dgm:spPr/>
      <dgm:t>
        <a:bodyPr/>
        <a:lstStyle/>
        <a:p>
          <a:endParaRPr lang="nl-BE"/>
        </a:p>
      </dgm:t>
    </dgm:pt>
    <dgm:pt modelId="{D537BF7B-3BF2-47C0-8E29-00954A4E0BA4}">
      <dgm:prSet phldrT="[Tekst]" custT="1"/>
      <dgm:spPr/>
      <dgm:t>
        <a:bodyPr/>
        <a:lstStyle/>
        <a:p>
          <a:r>
            <a:rPr lang="nl-BE" sz="1000"/>
            <a:t>GEZAMENLIJKE START: lkr. leest kort een stukje voor</a:t>
          </a:r>
        </a:p>
      </dgm:t>
    </dgm:pt>
    <dgm:pt modelId="{4087D6B6-2410-405A-B5EF-5DE8BA2DDE60}" type="parTrans" cxnId="{108BAD38-2672-42A4-A6D1-4B76A487DB25}">
      <dgm:prSet/>
      <dgm:spPr/>
      <dgm:t>
        <a:bodyPr/>
        <a:lstStyle/>
        <a:p>
          <a:endParaRPr lang="nl-BE"/>
        </a:p>
      </dgm:t>
    </dgm:pt>
    <dgm:pt modelId="{32BAFD83-3E29-4F51-96C8-FBF2FFA938B1}" type="sibTrans" cxnId="{108BAD38-2672-42A4-A6D1-4B76A487DB25}">
      <dgm:prSet/>
      <dgm:spPr/>
      <dgm:t>
        <a:bodyPr/>
        <a:lstStyle/>
        <a:p>
          <a:endParaRPr lang="nl-BE"/>
        </a:p>
      </dgm:t>
    </dgm:pt>
    <dgm:pt modelId="{5CD08062-FAB8-4791-AAB6-EFAE0A5C7504}">
      <dgm:prSet phldrT="[Tekst]"/>
      <dgm:spPr/>
      <dgm:t>
        <a:bodyPr/>
        <a:lstStyle/>
        <a:p>
          <a:r>
            <a:rPr lang="nl-BE"/>
            <a:t>5 min (2 x/week)</a:t>
          </a:r>
        </a:p>
      </dgm:t>
    </dgm:pt>
    <dgm:pt modelId="{342CC490-1682-4DD7-8FBF-DF7874DC3957}" type="parTrans" cxnId="{D88C2FFC-280D-46B4-A4B7-DAB38244B2FD}">
      <dgm:prSet/>
      <dgm:spPr/>
      <dgm:t>
        <a:bodyPr/>
        <a:lstStyle/>
        <a:p>
          <a:endParaRPr lang="nl-BE"/>
        </a:p>
      </dgm:t>
    </dgm:pt>
    <dgm:pt modelId="{7B3ED7E1-A86F-4225-99B3-3E5A6AD7D707}" type="sibTrans" cxnId="{D88C2FFC-280D-46B4-A4B7-DAB38244B2FD}">
      <dgm:prSet/>
      <dgm:spPr/>
      <dgm:t>
        <a:bodyPr/>
        <a:lstStyle/>
        <a:p>
          <a:endParaRPr lang="nl-BE"/>
        </a:p>
      </dgm:t>
    </dgm:pt>
    <dgm:pt modelId="{F13BD586-A1E0-4DA0-8293-5AAC8D905530}">
      <dgm:prSet phldrT="[Tekst]" custT="1"/>
      <dgm:spPr>
        <a:solidFill>
          <a:srgbClr val="FFC000">
            <a:alpha val="90000"/>
          </a:srgbClr>
        </a:solidFill>
      </dgm:spPr>
      <dgm:t>
        <a:bodyPr/>
        <a:lstStyle/>
        <a:p>
          <a:r>
            <a:rPr lang="nl-BE" sz="1000"/>
            <a:t>MINI-LES: lkr focust op 1 leesaspect </a:t>
          </a:r>
        </a:p>
      </dgm:t>
    </dgm:pt>
    <dgm:pt modelId="{94E0A2DB-ECB7-47BA-A281-50AB8A3A2E9F}" type="parTrans" cxnId="{AFD34AA4-AE62-4F89-A16D-318F0F2FC59F}">
      <dgm:prSet/>
      <dgm:spPr/>
      <dgm:t>
        <a:bodyPr/>
        <a:lstStyle/>
        <a:p>
          <a:endParaRPr lang="nl-BE"/>
        </a:p>
      </dgm:t>
    </dgm:pt>
    <dgm:pt modelId="{01A23318-7B9A-40F6-95A1-2589101E2292}" type="sibTrans" cxnId="{AFD34AA4-AE62-4F89-A16D-318F0F2FC59F}">
      <dgm:prSet/>
      <dgm:spPr/>
      <dgm:t>
        <a:bodyPr/>
        <a:lstStyle/>
        <a:p>
          <a:endParaRPr lang="nl-BE"/>
        </a:p>
      </dgm:t>
    </dgm:pt>
    <dgm:pt modelId="{F3254C48-B9EB-4F91-AFDC-528711A46012}">
      <dgm:prSet phldrT="[Tekst]"/>
      <dgm:spPr/>
      <dgm:t>
        <a:bodyPr/>
        <a:lstStyle/>
        <a:p>
          <a:r>
            <a:rPr lang="nl-BE"/>
            <a:t>20 min</a:t>
          </a:r>
        </a:p>
      </dgm:t>
    </dgm:pt>
    <dgm:pt modelId="{65589372-6E97-4C09-ADCB-7D5E1D6D8290}" type="parTrans" cxnId="{7232E484-FC30-40DF-910A-A92E284620DD}">
      <dgm:prSet/>
      <dgm:spPr/>
      <dgm:t>
        <a:bodyPr/>
        <a:lstStyle/>
        <a:p>
          <a:endParaRPr lang="nl-BE"/>
        </a:p>
      </dgm:t>
    </dgm:pt>
    <dgm:pt modelId="{9ECC65B9-D738-4628-A0BE-A30D8B85F47E}" type="sibTrans" cxnId="{7232E484-FC30-40DF-910A-A92E284620DD}">
      <dgm:prSet/>
      <dgm:spPr/>
      <dgm:t>
        <a:bodyPr/>
        <a:lstStyle/>
        <a:p>
          <a:endParaRPr lang="nl-BE"/>
        </a:p>
      </dgm:t>
    </dgm:pt>
    <dgm:pt modelId="{FA74A8EC-061B-4BC9-82CE-BCFCAAFEA059}">
      <dgm:prSet phldrT="[Tekst]" custT="1"/>
      <dgm:spPr/>
      <dgm:t>
        <a:bodyPr/>
        <a:lstStyle/>
        <a:p>
          <a:r>
            <a:rPr lang="nl-BE" sz="1000"/>
            <a:t>LLN LEZEN ZELF hardop met ondersteu-ning of stil; lkr voert LEESGE-SPREKJES</a:t>
          </a:r>
        </a:p>
      </dgm:t>
    </dgm:pt>
    <dgm:pt modelId="{3698DE68-FC25-4C31-A2B8-30165B42FD15}" type="parTrans" cxnId="{BB8E0C18-749C-4DDF-8D69-858C641A8C4C}">
      <dgm:prSet/>
      <dgm:spPr/>
      <dgm:t>
        <a:bodyPr/>
        <a:lstStyle/>
        <a:p>
          <a:endParaRPr lang="nl-BE"/>
        </a:p>
      </dgm:t>
    </dgm:pt>
    <dgm:pt modelId="{0D20D7AB-4975-45AF-8807-C64149775D92}" type="sibTrans" cxnId="{BB8E0C18-749C-4DDF-8D69-858C641A8C4C}">
      <dgm:prSet/>
      <dgm:spPr/>
      <dgm:t>
        <a:bodyPr/>
        <a:lstStyle/>
        <a:p>
          <a:endParaRPr lang="nl-BE"/>
        </a:p>
      </dgm:t>
    </dgm:pt>
    <dgm:pt modelId="{5E03DD1A-82ED-447F-8E72-1A5647EA4C2D}">
      <dgm:prSet phldrT="[Tekst]"/>
      <dgm:spPr/>
      <dgm:t>
        <a:bodyPr/>
        <a:lstStyle/>
        <a:p>
          <a:r>
            <a:rPr lang="nl-BE"/>
            <a:t>5 min.</a:t>
          </a:r>
        </a:p>
      </dgm:t>
    </dgm:pt>
    <dgm:pt modelId="{03723D65-9ABF-4D3A-B03B-7CA351930990}" type="parTrans" cxnId="{8E82C912-C8A2-4804-B39C-EA947F21A7D1}">
      <dgm:prSet/>
      <dgm:spPr/>
      <dgm:t>
        <a:bodyPr/>
        <a:lstStyle/>
        <a:p>
          <a:endParaRPr lang="nl-BE"/>
        </a:p>
      </dgm:t>
    </dgm:pt>
    <dgm:pt modelId="{D17E29C4-773A-48C2-B07F-7934D66D7E05}" type="sibTrans" cxnId="{8E82C912-C8A2-4804-B39C-EA947F21A7D1}">
      <dgm:prSet/>
      <dgm:spPr/>
      <dgm:t>
        <a:bodyPr/>
        <a:lstStyle/>
        <a:p>
          <a:endParaRPr lang="nl-BE"/>
        </a:p>
      </dgm:t>
    </dgm:pt>
    <dgm:pt modelId="{4DC8F1C0-C2E1-4401-B88B-3D36FAAF2258}">
      <dgm:prSet phldrT="[Tekst]" custT="1"/>
      <dgm:spPr>
        <a:solidFill>
          <a:srgbClr val="FFC000"/>
        </a:solidFill>
      </dgm:spPr>
      <dgm:t>
        <a:bodyPr/>
        <a:lstStyle/>
        <a:p>
          <a:r>
            <a:rPr lang="nl-BE" sz="1000"/>
            <a:t>GEZAMENLIJK AFSLUITEN: i.f.v. mini-les of boekrespons</a:t>
          </a:r>
        </a:p>
      </dgm:t>
    </dgm:pt>
    <dgm:pt modelId="{7701C000-3087-4050-9B89-7C4E1B1A545B}" type="parTrans" cxnId="{98B73C4D-E77E-4FC6-83E4-8B00DCCADFD1}">
      <dgm:prSet/>
      <dgm:spPr/>
      <dgm:t>
        <a:bodyPr/>
        <a:lstStyle/>
        <a:p>
          <a:endParaRPr lang="nl-BE"/>
        </a:p>
      </dgm:t>
    </dgm:pt>
    <dgm:pt modelId="{4667A2B0-7D21-45D6-80AF-808AACFD9881}" type="sibTrans" cxnId="{98B73C4D-E77E-4FC6-83E4-8B00DCCADFD1}">
      <dgm:prSet/>
      <dgm:spPr/>
      <dgm:t>
        <a:bodyPr/>
        <a:lstStyle/>
        <a:p>
          <a:endParaRPr lang="nl-BE"/>
        </a:p>
      </dgm:t>
    </dgm:pt>
    <dgm:pt modelId="{23E1DF35-1140-4275-939B-2EA8D8CB3618}" type="pres">
      <dgm:prSet presAssocID="{2D353A49-1EEA-491F-960A-A90AC15C9ABA}" presName="Name0" presStyleCnt="0">
        <dgm:presLayoutVars>
          <dgm:dir/>
          <dgm:animLvl val="lvl"/>
          <dgm:resizeHandles val="exact"/>
        </dgm:presLayoutVars>
      </dgm:prSet>
      <dgm:spPr/>
      <dgm:t>
        <a:bodyPr/>
        <a:lstStyle/>
        <a:p>
          <a:endParaRPr lang="nl-BE"/>
        </a:p>
      </dgm:t>
    </dgm:pt>
    <dgm:pt modelId="{CDCEA1CA-E99C-414B-B3C4-B06E772C45EF}" type="pres">
      <dgm:prSet presAssocID="{2D353A49-1EEA-491F-960A-A90AC15C9ABA}" presName="tSp" presStyleCnt="0"/>
      <dgm:spPr/>
    </dgm:pt>
    <dgm:pt modelId="{FD6E67D3-8D62-4D69-9DC0-0660650E2C44}" type="pres">
      <dgm:prSet presAssocID="{2D353A49-1EEA-491F-960A-A90AC15C9ABA}" presName="bSp" presStyleCnt="0"/>
      <dgm:spPr/>
    </dgm:pt>
    <dgm:pt modelId="{48077255-28B6-4D45-BB70-CFEA76DC0E83}" type="pres">
      <dgm:prSet presAssocID="{2D353A49-1EEA-491F-960A-A90AC15C9ABA}" presName="process" presStyleCnt="0"/>
      <dgm:spPr/>
    </dgm:pt>
    <dgm:pt modelId="{50247EFA-46E6-41DB-B5BB-D24B1BF7EB1A}" type="pres">
      <dgm:prSet presAssocID="{E792425C-4FE6-4D3E-80D2-30785E53B480}" presName="composite1" presStyleCnt="0"/>
      <dgm:spPr/>
    </dgm:pt>
    <dgm:pt modelId="{5351B0F2-2372-401F-A8F2-19C2ADDA4633}" type="pres">
      <dgm:prSet presAssocID="{E792425C-4FE6-4D3E-80D2-30785E53B480}" presName="dummyNode1" presStyleLbl="node1" presStyleIdx="0" presStyleCnt="5"/>
      <dgm:spPr/>
    </dgm:pt>
    <dgm:pt modelId="{775D3950-4D4B-4226-8229-2E8017D7B985}" type="pres">
      <dgm:prSet presAssocID="{E792425C-4FE6-4D3E-80D2-30785E53B480}" presName="childNode1" presStyleLbl="bgAcc1" presStyleIdx="0" presStyleCnt="5" custScaleY="190333">
        <dgm:presLayoutVars>
          <dgm:bulletEnabled val="1"/>
        </dgm:presLayoutVars>
      </dgm:prSet>
      <dgm:spPr/>
      <dgm:t>
        <a:bodyPr/>
        <a:lstStyle/>
        <a:p>
          <a:endParaRPr lang="nl-BE"/>
        </a:p>
      </dgm:t>
    </dgm:pt>
    <dgm:pt modelId="{BF3B90CB-93B1-42D0-AFBB-D65C8FA20814}" type="pres">
      <dgm:prSet presAssocID="{E792425C-4FE6-4D3E-80D2-30785E53B480}" presName="childNode1tx" presStyleLbl="bgAcc1" presStyleIdx="0" presStyleCnt="5">
        <dgm:presLayoutVars>
          <dgm:bulletEnabled val="1"/>
        </dgm:presLayoutVars>
      </dgm:prSet>
      <dgm:spPr/>
      <dgm:t>
        <a:bodyPr/>
        <a:lstStyle/>
        <a:p>
          <a:endParaRPr lang="nl-BE"/>
        </a:p>
      </dgm:t>
    </dgm:pt>
    <dgm:pt modelId="{53F6448D-6B9B-4A6E-A2A3-F498CF1D2B09}" type="pres">
      <dgm:prSet presAssocID="{E792425C-4FE6-4D3E-80D2-30785E53B480}" presName="parentNode1" presStyleLbl="node1" presStyleIdx="0" presStyleCnt="5">
        <dgm:presLayoutVars>
          <dgm:chMax val="1"/>
          <dgm:bulletEnabled val="1"/>
        </dgm:presLayoutVars>
      </dgm:prSet>
      <dgm:spPr/>
      <dgm:t>
        <a:bodyPr/>
        <a:lstStyle/>
        <a:p>
          <a:endParaRPr lang="nl-BE"/>
        </a:p>
      </dgm:t>
    </dgm:pt>
    <dgm:pt modelId="{17007E15-90B0-4F28-99BA-6A57F2E4FD72}" type="pres">
      <dgm:prSet presAssocID="{E792425C-4FE6-4D3E-80D2-30785E53B480}" presName="connSite1" presStyleCnt="0"/>
      <dgm:spPr/>
    </dgm:pt>
    <dgm:pt modelId="{9CC252A6-CDDE-4811-9965-63467FE36C0F}" type="pres">
      <dgm:prSet presAssocID="{450E54FD-8671-4A18-BA44-D048E952A94E}" presName="Name9" presStyleLbl="sibTrans2D1" presStyleIdx="0" presStyleCnt="4"/>
      <dgm:spPr/>
      <dgm:t>
        <a:bodyPr/>
        <a:lstStyle/>
        <a:p>
          <a:endParaRPr lang="nl-BE"/>
        </a:p>
      </dgm:t>
    </dgm:pt>
    <dgm:pt modelId="{05E766B9-1AA9-47FD-97F8-0DB9E12EB79E}" type="pres">
      <dgm:prSet presAssocID="{B2124198-CC22-4BDD-9CD3-805EF42EB57A}" presName="composite2" presStyleCnt="0"/>
      <dgm:spPr/>
    </dgm:pt>
    <dgm:pt modelId="{0990251F-23E4-463C-AB22-93FDDDCB1C0E}" type="pres">
      <dgm:prSet presAssocID="{B2124198-CC22-4BDD-9CD3-805EF42EB57A}" presName="dummyNode2" presStyleLbl="node1" presStyleIdx="0" presStyleCnt="5"/>
      <dgm:spPr/>
    </dgm:pt>
    <dgm:pt modelId="{95055D57-5F33-43B5-8C28-62E97FFC62AE}" type="pres">
      <dgm:prSet presAssocID="{B2124198-CC22-4BDD-9CD3-805EF42EB57A}" presName="childNode2" presStyleLbl="bgAcc1" presStyleIdx="1" presStyleCnt="5" custScaleY="175752">
        <dgm:presLayoutVars>
          <dgm:bulletEnabled val="1"/>
        </dgm:presLayoutVars>
      </dgm:prSet>
      <dgm:spPr/>
      <dgm:t>
        <a:bodyPr/>
        <a:lstStyle/>
        <a:p>
          <a:endParaRPr lang="nl-BE"/>
        </a:p>
      </dgm:t>
    </dgm:pt>
    <dgm:pt modelId="{5481502E-2990-45D4-A266-1487724660E9}" type="pres">
      <dgm:prSet presAssocID="{B2124198-CC22-4BDD-9CD3-805EF42EB57A}" presName="childNode2tx" presStyleLbl="bgAcc1" presStyleIdx="1" presStyleCnt="5">
        <dgm:presLayoutVars>
          <dgm:bulletEnabled val="1"/>
        </dgm:presLayoutVars>
      </dgm:prSet>
      <dgm:spPr/>
      <dgm:t>
        <a:bodyPr/>
        <a:lstStyle/>
        <a:p>
          <a:endParaRPr lang="nl-BE"/>
        </a:p>
      </dgm:t>
    </dgm:pt>
    <dgm:pt modelId="{5F9D9B79-4540-4FF3-BC6F-1FFDE10180B5}" type="pres">
      <dgm:prSet presAssocID="{B2124198-CC22-4BDD-9CD3-805EF42EB57A}" presName="parentNode2" presStyleLbl="node1" presStyleIdx="1" presStyleCnt="5">
        <dgm:presLayoutVars>
          <dgm:chMax val="0"/>
          <dgm:bulletEnabled val="1"/>
        </dgm:presLayoutVars>
      </dgm:prSet>
      <dgm:spPr/>
      <dgm:t>
        <a:bodyPr/>
        <a:lstStyle/>
        <a:p>
          <a:endParaRPr lang="nl-BE"/>
        </a:p>
      </dgm:t>
    </dgm:pt>
    <dgm:pt modelId="{617B7EB3-525C-4AAF-B896-12F862EC0D52}" type="pres">
      <dgm:prSet presAssocID="{B2124198-CC22-4BDD-9CD3-805EF42EB57A}" presName="connSite2" presStyleCnt="0"/>
      <dgm:spPr/>
    </dgm:pt>
    <dgm:pt modelId="{52C6317C-C8D8-41BA-9E25-2AEEBEDF7ABC}" type="pres">
      <dgm:prSet presAssocID="{7B208E32-47ED-46DC-AE33-14715FB58D2A}" presName="Name18" presStyleLbl="sibTrans2D1" presStyleIdx="1" presStyleCnt="4"/>
      <dgm:spPr/>
      <dgm:t>
        <a:bodyPr/>
        <a:lstStyle/>
        <a:p>
          <a:endParaRPr lang="nl-BE"/>
        </a:p>
      </dgm:t>
    </dgm:pt>
    <dgm:pt modelId="{D9D7CE6A-A213-4EBB-BA95-53C8567C08EC}" type="pres">
      <dgm:prSet presAssocID="{5CD08062-FAB8-4791-AAB6-EFAE0A5C7504}" presName="composite1" presStyleCnt="0"/>
      <dgm:spPr/>
    </dgm:pt>
    <dgm:pt modelId="{34992258-BD27-45E3-AECC-FA8C94AE203B}" type="pres">
      <dgm:prSet presAssocID="{5CD08062-FAB8-4791-AAB6-EFAE0A5C7504}" presName="dummyNode1" presStyleLbl="node1" presStyleIdx="1" presStyleCnt="5"/>
      <dgm:spPr/>
    </dgm:pt>
    <dgm:pt modelId="{B11D220D-F31C-4BC7-8EB1-C7F5B5380D69}" type="pres">
      <dgm:prSet presAssocID="{5CD08062-FAB8-4791-AAB6-EFAE0A5C7504}" presName="childNode1" presStyleLbl="bgAcc1" presStyleIdx="2" presStyleCnt="5" custScaleY="148582">
        <dgm:presLayoutVars>
          <dgm:bulletEnabled val="1"/>
        </dgm:presLayoutVars>
      </dgm:prSet>
      <dgm:spPr/>
      <dgm:t>
        <a:bodyPr/>
        <a:lstStyle/>
        <a:p>
          <a:endParaRPr lang="nl-BE"/>
        </a:p>
      </dgm:t>
    </dgm:pt>
    <dgm:pt modelId="{6B24EAB7-F244-442A-B7F1-9D5F8E9D7BD2}" type="pres">
      <dgm:prSet presAssocID="{5CD08062-FAB8-4791-AAB6-EFAE0A5C7504}" presName="childNode1tx" presStyleLbl="bgAcc1" presStyleIdx="2" presStyleCnt="5">
        <dgm:presLayoutVars>
          <dgm:bulletEnabled val="1"/>
        </dgm:presLayoutVars>
      </dgm:prSet>
      <dgm:spPr/>
      <dgm:t>
        <a:bodyPr/>
        <a:lstStyle/>
        <a:p>
          <a:endParaRPr lang="nl-BE"/>
        </a:p>
      </dgm:t>
    </dgm:pt>
    <dgm:pt modelId="{E8276E80-CADD-48E6-95E3-628B043C2ED6}" type="pres">
      <dgm:prSet presAssocID="{5CD08062-FAB8-4791-AAB6-EFAE0A5C7504}" presName="parentNode1" presStyleLbl="node1" presStyleIdx="2" presStyleCnt="5">
        <dgm:presLayoutVars>
          <dgm:chMax val="1"/>
          <dgm:bulletEnabled val="1"/>
        </dgm:presLayoutVars>
      </dgm:prSet>
      <dgm:spPr/>
      <dgm:t>
        <a:bodyPr/>
        <a:lstStyle/>
        <a:p>
          <a:endParaRPr lang="nl-BE"/>
        </a:p>
      </dgm:t>
    </dgm:pt>
    <dgm:pt modelId="{4B2BE5DD-798B-4BDC-809F-A7E19B9E6319}" type="pres">
      <dgm:prSet presAssocID="{5CD08062-FAB8-4791-AAB6-EFAE0A5C7504}" presName="connSite1" presStyleCnt="0"/>
      <dgm:spPr/>
    </dgm:pt>
    <dgm:pt modelId="{1D49161C-8EE6-475E-A875-4C4767698D6B}" type="pres">
      <dgm:prSet presAssocID="{7B3ED7E1-A86F-4225-99B3-3E5A6AD7D707}" presName="Name9" presStyleLbl="sibTrans2D1" presStyleIdx="2" presStyleCnt="4"/>
      <dgm:spPr/>
      <dgm:t>
        <a:bodyPr/>
        <a:lstStyle/>
        <a:p>
          <a:endParaRPr lang="nl-BE"/>
        </a:p>
      </dgm:t>
    </dgm:pt>
    <dgm:pt modelId="{8B3102DB-3495-4829-8383-D7C897C5B762}" type="pres">
      <dgm:prSet presAssocID="{F3254C48-B9EB-4F91-AFDC-528711A46012}" presName="composite2" presStyleCnt="0"/>
      <dgm:spPr/>
    </dgm:pt>
    <dgm:pt modelId="{636EFF88-D2BE-442E-A91E-574DD1EF36E3}" type="pres">
      <dgm:prSet presAssocID="{F3254C48-B9EB-4F91-AFDC-528711A46012}" presName="dummyNode2" presStyleLbl="node1" presStyleIdx="2" presStyleCnt="5"/>
      <dgm:spPr/>
    </dgm:pt>
    <dgm:pt modelId="{0BD7E280-A93A-470D-93BC-8325D5313FA3}" type="pres">
      <dgm:prSet presAssocID="{F3254C48-B9EB-4F91-AFDC-528711A46012}" presName="childNode2" presStyleLbl="bgAcc1" presStyleIdx="3" presStyleCnt="5" custScaleX="126184" custScaleY="199795">
        <dgm:presLayoutVars>
          <dgm:bulletEnabled val="1"/>
        </dgm:presLayoutVars>
      </dgm:prSet>
      <dgm:spPr/>
      <dgm:t>
        <a:bodyPr/>
        <a:lstStyle/>
        <a:p>
          <a:endParaRPr lang="nl-BE"/>
        </a:p>
      </dgm:t>
    </dgm:pt>
    <dgm:pt modelId="{C6A838E5-A67A-4253-B6C0-0C1A36D3B8B8}" type="pres">
      <dgm:prSet presAssocID="{F3254C48-B9EB-4F91-AFDC-528711A46012}" presName="childNode2tx" presStyleLbl="bgAcc1" presStyleIdx="3" presStyleCnt="5">
        <dgm:presLayoutVars>
          <dgm:bulletEnabled val="1"/>
        </dgm:presLayoutVars>
      </dgm:prSet>
      <dgm:spPr/>
      <dgm:t>
        <a:bodyPr/>
        <a:lstStyle/>
        <a:p>
          <a:endParaRPr lang="nl-BE"/>
        </a:p>
      </dgm:t>
    </dgm:pt>
    <dgm:pt modelId="{C5F8B4F1-8559-4B9A-9D53-E672B52EA930}" type="pres">
      <dgm:prSet presAssocID="{F3254C48-B9EB-4F91-AFDC-528711A46012}" presName="parentNode2" presStyleLbl="node1" presStyleIdx="3" presStyleCnt="5" custScaleX="100697" custScaleY="72074">
        <dgm:presLayoutVars>
          <dgm:chMax val="0"/>
          <dgm:bulletEnabled val="1"/>
        </dgm:presLayoutVars>
      </dgm:prSet>
      <dgm:spPr/>
      <dgm:t>
        <a:bodyPr/>
        <a:lstStyle/>
        <a:p>
          <a:endParaRPr lang="nl-BE"/>
        </a:p>
      </dgm:t>
    </dgm:pt>
    <dgm:pt modelId="{52293B99-DE9C-49C6-9037-B7483E2F1265}" type="pres">
      <dgm:prSet presAssocID="{F3254C48-B9EB-4F91-AFDC-528711A46012}" presName="connSite2" presStyleCnt="0"/>
      <dgm:spPr/>
    </dgm:pt>
    <dgm:pt modelId="{17FE3A5D-FAF8-4D3D-9FDE-49EFF0A63BF9}" type="pres">
      <dgm:prSet presAssocID="{9ECC65B9-D738-4628-A0BE-A30D8B85F47E}" presName="Name18" presStyleLbl="sibTrans2D1" presStyleIdx="3" presStyleCnt="4"/>
      <dgm:spPr/>
      <dgm:t>
        <a:bodyPr/>
        <a:lstStyle/>
        <a:p>
          <a:endParaRPr lang="nl-BE"/>
        </a:p>
      </dgm:t>
    </dgm:pt>
    <dgm:pt modelId="{C537DA7D-3BEA-4C1B-863F-0ECBAFC58A8F}" type="pres">
      <dgm:prSet presAssocID="{5E03DD1A-82ED-447F-8E72-1A5647EA4C2D}" presName="composite1" presStyleCnt="0"/>
      <dgm:spPr/>
    </dgm:pt>
    <dgm:pt modelId="{FF4E6DF2-F79C-4F8F-A1BF-0066B1F48E8A}" type="pres">
      <dgm:prSet presAssocID="{5E03DD1A-82ED-447F-8E72-1A5647EA4C2D}" presName="dummyNode1" presStyleLbl="node1" presStyleIdx="3" presStyleCnt="5"/>
      <dgm:spPr/>
    </dgm:pt>
    <dgm:pt modelId="{1EC447BA-3C82-4549-B837-A802D0229377}" type="pres">
      <dgm:prSet presAssocID="{5E03DD1A-82ED-447F-8E72-1A5647EA4C2D}" presName="childNode1" presStyleLbl="bgAcc1" presStyleIdx="4" presStyleCnt="5" custScaleX="125686" custScaleY="174062">
        <dgm:presLayoutVars>
          <dgm:bulletEnabled val="1"/>
        </dgm:presLayoutVars>
      </dgm:prSet>
      <dgm:spPr/>
      <dgm:t>
        <a:bodyPr/>
        <a:lstStyle/>
        <a:p>
          <a:endParaRPr lang="nl-BE"/>
        </a:p>
      </dgm:t>
    </dgm:pt>
    <dgm:pt modelId="{9A520EDE-03AA-403B-BBE2-3BBAEE94A058}" type="pres">
      <dgm:prSet presAssocID="{5E03DD1A-82ED-447F-8E72-1A5647EA4C2D}" presName="childNode1tx" presStyleLbl="bgAcc1" presStyleIdx="4" presStyleCnt="5">
        <dgm:presLayoutVars>
          <dgm:bulletEnabled val="1"/>
        </dgm:presLayoutVars>
      </dgm:prSet>
      <dgm:spPr/>
      <dgm:t>
        <a:bodyPr/>
        <a:lstStyle/>
        <a:p>
          <a:endParaRPr lang="nl-BE"/>
        </a:p>
      </dgm:t>
    </dgm:pt>
    <dgm:pt modelId="{C4F0CCD5-6FD9-438D-B90B-B867C7F243E6}" type="pres">
      <dgm:prSet presAssocID="{5E03DD1A-82ED-447F-8E72-1A5647EA4C2D}" presName="parentNode1" presStyleLbl="node1" presStyleIdx="4" presStyleCnt="5">
        <dgm:presLayoutVars>
          <dgm:chMax val="1"/>
          <dgm:bulletEnabled val="1"/>
        </dgm:presLayoutVars>
      </dgm:prSet>
      <dgm:spPr/>
      <dgm:t>
        <a:bodyPr/>
        <a:lstStyle/>
        <a:p>
          <a:endParaRPr lang="nl-BE"/>
        </a:p>
      </dgm:t>
    </dgm:pt>
    <dgm:pt modelId="{BA6DE2E8-C91E-410D-B9D2-90D07E21F388}" type="pres">
      <dgm:prSet presAssocID="{5E03DD1A-82ED-447F-8E72-1A5647EA4C2D}" presName="connSite1" presStyleCnt="0"/>
      <dgm:spPr/>
    </dgm:pt>
  </dgm:ptLst>
  <dgm:cxnLst>
    <dgm:cxn modelId="{AFD34AA4-AE62-4F89-A16D-318F0F2FC59F}" srcId="{5CD08062-FAB8-4791-AAB6-EFAE0A5C7504}" destId="{F13BD586-A1E0-4DA0-8293-5AAC8D905530}" srcOrd="0" destOrd="0" parTransId="{94E0A2DB-ECB7-47BA-A281-50AB8A3A2E9F}" sibTransId="{01A23318-7B9A-40F6-95A1-2589101E2292}"/>
    <dgm:cxn modelId="{5BDE09CC-C916-4DAB-9182-FBF726F6B999}" type="presOf" srcId="{B2124198-CC22-4BDD-9CD3-805EF42EB57A}" destId="{5F9D9B79-4540-4FF3-BC6F-1FFDE10180B5}" srcOrd="0" destOrd="0" presId="urn:microsoft.com/office/officeart/2005/8/layout/hProcess4"/>
    <dgm:cxn modelId="{6F0683C5-3931-4F76-86C1-FCBF81217DD1}" srcId="{2D353A49-1EEA-491F-960A-A90AC15C9ABA}" destId="{E792425C-4FE6-4D3E-80D2-30785E53B480}" srcOrd="0" destOrd="0" parTransId="{8792ADAA-F953-4A06-9608-8BA98EE376FA}" sibTransId="{450E54FD-8671-4A18-BA44-D048E952A94E}"/>
    <dgm:cxn modelId="{7849EFE5-8372-4DDA-B491-F01A18A8FD67}" type="presOf" srcId="{450E54FD-8671-4A18-BA44-D048E952A94E}" destId="{9CC252A6-CDDE-4811-9965-63467FE36C0F}" srcOrd="0" destOrd="0" presId="urn:microsoft.com/office/officeart/2005/8/layout/hProcess4"/>
    <dgm:cxn modelId="{CC7E0506-B6A8-4AFA-826F-0A527848BB1F}" srcId="{E792425C-4FE6-4D3E-80D2-30785E53B480}" destId="{8BA26EF6-E8A8-4349-9D22-25E5D397EBB5}" srcOrd="0" destOrd="0" parTransId="{3BBE47D4-8D7C-4F46-BDE8-4E6206FD8191}" sibTransId="{18ECA363-8F2F-4B39-A8FA-5459643AD3F6}"/>
    <dgm:cxn modelId="{736BED09-1D4D-4019-8F70-2521E05DEE60}" type="presOf" srcId="{8BA26EF6-E8A8-4349-9D22-25E5D397EBB5}" destId="{BF3B90CB-93B1-42D0-AFBB-D65C8FA20814}" srcOrd="1" destOrd="0" presId="urn:microsoft.com/office/officeart/2005/8/layout/hProcess4"/>
    <dgm:cxn modelId="{D0A6701A-B835-4698-92EF-38D6969A6BBB}" type="presOf" srcId="{7B208E32-47ED-46DC-AE33-14715FB58D2A}" destId="{52C6317C-C8D8-41BA-9E25-2AEEBEDF7ABC}" srcOrd="0" destOrd="0" presId="urn:microsoft.com/office/officeart/2005/8/layout/hProcess4"/>
    <dgm:cxn modelId="{36DDF062-C5D0-4C3C-876F-18ADA1EE6E30}" type="presOf" srcId="{9ECC65B9-D738-4628-A0BE-A30D8B85F47E}" destId="{17FE3A5D-FAF8-4D3D-9FDE-49EFF0A63BF9}" srcOrd="0" destOrd="0" presId="urn:microsoft.com/office/officeart/2005/8/layout/hProcess4"/>
    <dgm:cxn modelId="{7232E484-FC30-40DF-910A-A92E284620DD}" srcId="{2D353A49-1EEA-491F-960A-A90AC15C9ABA}" destId="{F3254C48-B9EB-4F91-AFDC-528711A46012}" srcOrd="3" destOrd="0" parTransId="{65589372-6E97-4C09-ADCB-7D5E1D6D8290}" sibTransId="{9ECC65B9-D738-4628-A0BE-A30D8B85F47E}"/>
    <dgm:cxn modelId="{64B5F378-8219-4B76-B050-ABDC1A7EC931}" type="presOf" srcId="{FA74A8EC-061B-4BC9-82CE-BCFCAAFEA059}" destId="{0BD7E280-A93A-470D-93BC-8325D5313FA3}" srcOrd="0" destOrd="0" presId="urn:microsoft.com/office/officeart/2005/8/layout/hProcess4"/>
    <dgm:cxn modelId="{C4E0C48A-BC2F-4A32-97AA-A2D89AEF1BCE}" type="presOf" srcId="{4DC8F1C0-C2E1-4401-B88B-3D36FAAF2258}" destId="{9A520EDE-03AA-403B-BBE2-3BBAEE94A058}" srcOrd="1" destOrd="0" presId="urn:microsoft.com/office/officeart/2005/8/layout/hProcess4"/>
    <dgm:cxn modelId="{73C99FB5-6A24-43F0-8B43-181D04F6A52F}" type="presOf" srcId="{E792425C-4FE6-4D3E-80D2-30785E53B480}" destId="{53F6448D-6B9B-4A6E-A2A3-F498CF1D2B09}" srcOrd="0" destOrd="0" presId="urn:microsoft.com/office/officeart/2005/8/layout/hProcess4"/>
    <dgm:cxn modelId="{98B73C4D-E77E-4FC6-83E4-8B00DCCADFD1}" srcId="{5E03DD1A-82ED-447F-8E72-1A5647EA4C2D}" destId="{4DC8F1C0-C2E1-4401-B88B-3D36FAAF2258}" srcOrd="0" destOrd="0" parTransId="{7701C000-3087-4050-9B89-7C4E1B1A545B}" sibTransId="{4667A2B0-7D21-45D6-80AF-808AACFD9881}"/>
    <dgm:cxn modelId="{31BB7E95-68A5-45A4-BCF5-5C5F5C9DDC13}" type="presOf" srcId="{7B3ED7E1-A86F-4225-99B3-3E5A6AD7D707}" destId="{1D49161C-8EE6-475E-A875-4C4767698D6B}" srcOrd="0" destOrd="0" presId="urn:microsoft.com/office/officeart/2005/8/layout/hProcess4"/>
    <dgm:cxn modelId="{BB8E0C18-749C-4DDF-8D69-858C641A8C4C}" srcId="{F3254C48-B9EB-4F91-AFDC-528711A46012}" destId="{FA74A8EC-061B-4BC9-82CE-BCFCAAFEA059}" srcOrd="0" destOrd="0" parTransId="{3698DE68-FC25-4C31-A2B8-30165B42FD15}" sibTransId="{0D20D7AB-4975-45AF-8807-C64149775D92}"/>
    <dgm:cxn modelId="{D88C2FFC-280D-46B4-A4B7-DAB38244B2FD}" srcId="{2D353A49-1EEA-491F-960A-A90AC15C9ABA}" destId="{5CD08062-FAB8-4791-AAB6-EFAE0A5C7504}" srcOrd="2" destOrd="0" parTransId="{342CC490-1682-4DD7-8FBF-DF7874DC3957}" sibTransId="{7B3ED7E1-A86F-4225-99B3-3E5A6AD7D707}"/>
    <dgm:cxn modelId="{EFCF7A2A-2631-4727-A93B-EC74D03675FE}" type="presOf" srcId="{F13BD586-A1E0-4DA0-8293-5AAC8D905530}" destId="{6B24EAB7-F244-442A-B7F1-9D5F8E9D7BD2}" srcOrd="1" destOrd="0" presId="urn:microsoft.com/office/officeart/2005/8/layout/hProcess4"/>
    <dgm:cxn modelId="{8E82C912-C8A2-4804-B39C-EA947F21A7D1}" srcId="{2D353A49-1EEA-491F-960A-A90AC15C9ABA}" destId="{5E03DD1A-82ED-447F-8E72-1A5647EA4C2D}" srcOrd="4" destOrd="0" parTransId="{03723D65-9ABF-4D3A-B03B-7CA351930990}" sibTransId="{D17E29C4-773A-48C2-B07F-7934D66D7E05}"/>
    <dgm:cxn modelId="{108BAD38-2672-42A4-A6D1-4B76A487DB25}" srcId="{B2124198-CC22-4BDD-9CD3-805EF42EB57A}" destId="{D537BF7B-3BF2-47C0-8E29-00954A4E0BA4}" srcOrd="0" destOrd="0" parTransId="{4087D6B6-2410-405A-B5EF-5DE8BA2DDE60}" sibTransId="{32BAFD83-3E29-4F51-96C8-FBF2FFA938B1}"/>
    <dgm:cxn modelId="{AAD7209A-E412-4FAC-A613-BAB1BF23D915}" type="presOf" srcId="{4DC8F1C0-C2E1-4401-B88B-3D36FAAF2258}" destId="{1EC447BA-3C82-4549-B837-A802D0229377}" srcOrd="0" destOrd="0" presId="urn:microsoft.com/office/officeart/2005/8/layout/hProcess4"/>
    <dgm:cxn modelId="{4CDCC467-4BA4-4BE4-9A4D-147E199F4776}" type="presOf" srcId="{8BA26EF6-E8A8-4349-9D22-25E5D397EBB5}" destId="{775D3950-4D4B-4226-8229-2E8017D7B985}" srcOrd="0" destOrd="0" presId="urn:microsoft.com/office/officeart/2005/8/layout/hProcess4"/>
    <dgm:cxn modelId="{3922967A-30D1-4785-9458-C38C1C3381DE}" type="presOf" srcId="{2D353A49-1EEA-491F-960A-A90AC15C9ABA}" destId="{23E1DF35-1140-4275-939B-2EA8D8CB3618}" srcOrd="0" destOrd="0" presId="urn:microsoft.com/office/officeart/2005/8/layout/hProcess4"/>
    <dgm:cxn modelId="{CEE4BDE6-0306-4931-BB3E-F34053A0513E}" type="presOf" srcId="{5CD08062-FAB8-4791-AAB6-EFAE0A5C7504}" destId="{E8276E80-CADD-48E6-95E3-628B043C2ED6}" srcOrd="0" destOrd="0" presId="urn:microsoft.com/office/officeart/2005/8/layout/hProcess4"/>
    <dgm:cxn modelId="{0F8460BD-0537-467D-B638-7CB9C15FF124}" type="presOf" srcId="{D537BF7B-3BF2-47C0-8E29-00954A4E0BA4}" destId="{5481502E-2990-45D4-A266-1487724660E9}" srcOrd="1" destOrd="0" presId="urn:microsoft.com/office/officeart/2005/8/layout/hProcess4"/>
    <dgm:cxn modelId="{339A108B-8474-47A0-AAB9-6ABC95226ED5}" srcId="{2D353A49-1EEA-491F-960A-A90AC15C9ABA}" destId="{B2124198-CC22-4BDD-9CD3-805EF42EB57A}" srcOrd="1" destOrd="0" parTransId="{FF3CF107-651D-4A0D-810C-F5C7A4D3B2C9}" sibTransId="{7B208E32-47ED-46DC-AE33-14715FB58D2A}"/>
    <dgm:cxn modelId="{BA5B85B0-90C8-4B1B-B1B5-ADD9D9C7E19A}" type="presOf" srcId="{FA74A8EC-061B-4BC9-82CE-BCFCAAFEA059}" destId="{C6A838E5-A67A-4253-B6C0-0C1A36D3B8B8}" srcOrd="1" destOrd="0" presId="urn:microsoft.com/office/officeart/2005/8/layout/hProcess4"/>
    <dgm:cxn modelId="{2A43FCDE-6350-46E8-ACB7-047BA75FFC97}" type="presOf" srcId="{D537BF7B-3BF2-47C0-8E29-00954A4E0BA4}" destId="{95055D57-5F33-43B5-8C28-62E97FFC62AE}" srcOrd="0" destOrd="0" presId="urn:microsoft.com/office/officeart/2005/8/layout/hProcess4"/>
    <dgm:cxn modelId="{255E22DD-D5FE-4619-BBE1-EF1478AB1053}" type="presOf" srcId="{5E03DD1A-82ED-447F-8E72-1A5647EA4C2D}" destId="{C4F0CCD5-6FD9-438D-B90B-B867C7F243E6}" srcOrd="0" destOrd="0" presId="urn:microsoft.com/office/officeart/2005/8/layout/hProcess4"/>
    <dgm:cxn modelId="{621F7032-1477-4F4C-972F-47828C315821}" type="presOf" srcId="{F3254C48-B9EB-4F91-AFDC-528711A46012}" destId="{C5F8B4F1-8559-4B9A-9D53-E672B52EA930}" srcOrd="0" destOrd="0" presId="urn:microsoft.com/office/officeart/2005/8/layout/hProcess4"/>
    <dgm:cxn modelId="{E6CB68F5-D5C2-4927-ABA3-B0D447C17592}" type="presOf" srcId="{F13BD586-A1E0-4DA0-8293-5AAC8D905530}" destId="{B11D220D-F31C-4BC7-8EB1-C7F5B5380D69}" srcOrd="0" destOrd="0" presId="urn:microsoft.com/office/officeart/2005/8/layout/hProcess4"/>
    <dgm:cxn modelId="{F60DB819-4856-4DE1-BA1D-F90BFCB22329}" type="presParOf" srcId="{23E1DF35-1140-4275-939B-2EA8D8CB3618}" destId="{CDCEA1CA-E99C-414B-B3C4-B06E772C45EF}" srcOrd="0" destOrd="0" presId="urn:microsoft.com/office/officeart/2005/8/layout/hProcess4"/>
    <dgm:cxn modelId="{E219596C-C4C2-449D-BCD4-A399D28E6331}" type="presParOf" srcId="{23E1DF35-1140-4275-939B-2EA8D8CB3618}" destId="{FD6E67D3-8D62-4D69-9DC0-0660650E2C44}" srcOrd="1" destOrd="0" presId="urn:microsoft.com/office/officeart/2005/8/layout/hProcess4"/>
    <dgm:cxn modelId="{2380CE37-C2CB-42C9-B668-87F78A1E3DD9}" type="presParOf" srcId="{23E1DF35-1140-4275-939B-2EA8D8CB3618}" destId="{48077255-28B6-4D45-BB70-CFEA76DC0E83}" srcOrd="2" destOrd="0" presId="urn:microsoft.com/office/officeart/2005/8/layout/hProcess4"/>
    <dgm:cxn modelId="{5665DB62-1227-4B63-93B4-820E7DFFA1F3}" type="presParOf" srcId="{48077255-28B6-4D45-BB70-CFEA76DC0E83}" destId="{50247EFA-46E6-41DB-B5BB-D24B1BF7EB1A}" srcOrd="0" destOrd="0" presId="urn:microsoft.com/office/officeart/2005/8/layout/hProcess4"/>
    <dgm:cxn modelId="{8CE0F68A-CFA8-4478-8A3D-14E32D0CD5DE}" type="presParOf" srcId="{50247EFA-46E6-41DB-B5BB-D24B1BF7EB1A}" destId="{5351B0F2-2372-401F-A8F2-19C2ADDA4633}" srcOrd="0" destOrd="0" presId="urn:microsoft.com/office/officeart/2005/8/layout/hProcess4"/>
    <dgm:cxn modelId="{CF0D8540-619B-4F92-AD09-03DBBE87FDDA}" type="presParOf" srcId="{50247EFA-46E6-41DB-B5BB-D24B1BF7EB1A}" destId="{775D3950-4D4B-4226-8229-2E8017D7B985}" srcOrd="1" destOrd="0" presId="urn:microsoft.com/office/officeart/2005/8/layout/hProcess4"/>
    <dgm:cxn modelId="{FF6DB087-D871-4E05-8A49-A05012764583}" type="presParOf" srcId="{50247EFA-46E6-41DB-B5BB-D24B1BF7EB1A}" destId="{BF3B90CB-93B1-42D0-AFBB-D65C8FA20814}" srcOrd="2" destOrd="0" presId="urn:microsoft.com/office/officeart/2005/8/layout/hProcess4"/>
    <dgm:cxn modelId="{8B8A817D-2C5D-48FE-B53E-B6A63777EA56}" type="presParOf" srcId="{50247EFA-46E6-41DB-B5BB-D24B1BF7EB1A}" destId="{53F6448D-6B9B-4A6E-A2A3-F498CF1D2B09}" srcOrd="3" destOrd="0" presId="urn:microsoft.com/office/officeart/2005/8/layout/hProcess4"/>
    <dgm:cxn modelId="{0801F866-B2D1-485C-9643-30E8616AC5BB}" type="presParOf" srcId="{50247EFA-46E6-41DB-B5BB-D24B1BF7EB1A}" destId="{17007E15-90B0-4F28-99BA-6A57F2E4FD72}" srcOrd="4" destOrd="0" presId="urn:microsoft.com/office/officeart/2005/8/layout/hProcess4"/>
    <dgm:cxn modelId="{B737C5CB-1A9C-4D1B-A581-1C899B22BCAD}" type="presParOf" srcId="{48077255-28B6-4D45-BB70-CFEA76DC0E83}" destId="{9CC252A6-CDDE-4811-9965-63467FE36C0F}" srcOrd="1" destOrd="0" presId="urn:microsoft.com/office/officeart/2005/8/layout/hProcess4"/>
    <dgm:cxn modelId="{9CDA7492-DC19-4A28-AAEA-CC697F659DB2}" type="presParOf" srcId="{48077255-28B6-4D45-BB70-CFEA76DC0E83}" destId="{05E766B9-1AA9-47FD-97F8-0DB9E12EB79E}" srcOrd="2" destOrd="0" presId="urn:microsoft.com/office/officeart/2005/8/layout/hProcess4"/>
    <dgm:cxn modelId="{2D4048AB-0AF8-4977-ABDF-0E80B306983C}" type="presParOf" srcId="{05E766B9-1AA9-47FD-97F8-0DB9E12EB79E}" destId="{0990251F-23E4-463C-AB22-93FDDDCB1C0E}" srcOrd="0" destOrd="0" presId="urn:microsoft.com/office/officeart/2005/8/layout/hProcess4"/>
    <dgm:cxn modelId="{834C1285-CF63-48AE-BBB2-4FED6D507EEC}" type="presParOf" srcId="{05E766B9-1AA9-47FD-97F8-0DB9E12EB79E}" destId="{95055D57-5F33-43B5-8C28-62E97FFC62AE}" srcOrd="1" destOrd="0" presId="urn:microsoft.com/office/officeart/2005/8/layout/hProcess4"/>
    <dgm:cxn modelId="{BB918D9D-DBD3-4319-B686-E3EA03531FB8}" type="presParOf" srcId="{05E766B9-1AA9-47FD-97F8-0DB9E12EB79E}" destId="{5481502E-2990-45D4-A266-1487724660E9}" srcOrd="2" destOrd="0" presId="urn:microsoft.com/office/officeart/2005/8/layout/hProcess4"/>
    <dgm:cxn modelId="{CA4A2E7D-309C-4837-99CB-4AAC72063DCC}" type="presParOf" srcId="{05E766B9-1AA9-47FD-97F8-0DB9E12EB79E}" destId="{5F9D9B79-4540-4FF3-BC6F-1FFDE10180B5}" srcOrd="3" destOrd="0" presId="urn:microsoft.com/office/officeart/2005/8/layout/hProcess4"/>
    <dgm:cxn modelId="{6F192C63-7667-4A56-B286-2AF563B2C8C0}" type="presParOf" srcId="{05E766B9-1AA9-47FD-97F8-0DB9E12EB79E}" destId="{617B7EB3-525C-4AAF-B896-12F862EC0D52}" srcOrd="4" destOrd="0" presId="urn:microsoft.com/office/officeart/2005/8/layout/hProcess4"/>
    <dgm:cxn modelId="{16D33E1A-87A9-4E17-A684-E5A0603ABAAE}" type="presParOf" srcId="{48077255-28B6-4D45-BB70-CFEA76DC0E83}" destId="{52C6317C-C8D8-41BA-9E25-2AEEBEDF7ABC}" srcOrd="3" destOrd="0" presId="urn:microsoft.com/office/officeart/2005/8/layout/hProcess4"/>
    <dgm:cxn modelId="{81C8B617-BEEB-4474-9136-E1EC114E6BD0}" type="presParOf" srcId="{48077255-28B6-4D45-BB70-CFEA76DC0E83}" destId="{D9D7CE6A-A213-4EBB-BA95-53C8567C08EC}" srcOrd="4" destOrd="0" presId="urn:microsoft.com/office/officeart/2005/8/layout/hProcess4"/>
    <dgm:cxn modelId="{BA68F6D8-366E-40AB-BC15-A77ED2157AF8}" type="presParOf" srcId="{D9D7CE6A-A213-4EBB-BA95-53C8567C08EC}" destId="{34992258-BD27-45E3-AECC-FA8C94AE203B}" srcOrd="0" destOrd="0" presId="urn:microsoft.com/office/officeart/2005/8/layout/hProcess4"/>
    <dgm:cxn modelId="{36CA749E-7DFF-41C4-BA74-331A2166E452}" type="presParOf" srcId="{D9D7CE6A-A213-4EBB-BA95-53C8567C08EC}" destId="{B11D220D-F31C-4BC7-8EB1-C7F5B5380D69}" srcOrd="1" destOrd="0" presId="urn:microsoft.com/office/officeart/2005/8/layout/hProcess4"/>
    <dgm:cxn modelId="{42166EFE-54B5-4B53-BDD3-856369BFBE5C}" type="presParOf" srcId="{D9D7CE6A-A213-4EBB-BA95-53C8567C08EC}" destId="{6B24EAB7-F244-442A-B7F1-9D5F8E9D7BD2}" srcOrd="2" destOrd="0" presId="urn:microsoft.com/office/officeart/2005/8/layout/hProcess4"/>
    <dgm:cxn modelId="{74829828-3CD2-4681-822F-AD9F86686D86}" type="presParOf" srcId="{D9D7CE6A-A213-4EBB-BA95-53C8567C08EC}" destId="{E8276E80-CADD-48E6-95E3-628B043C2ED6}" srcOrd="3" destOrd="0" presId="urn:microsoft.com/office/officeart/2005/8/layout/hProcess4"/>
    <dgm:cxn modelId="{FA937FA6-2173-4891-ADFA-4DCDF92F7B66}" type="presParOf" srcId="{D9D7CE6A-A213-4EBB-BA95-53C8567C08EC}" destId="{4B2BE5DD-798B-4BDC-809F-A7E19B9E6319}" srcOrd="4" destOrd="0" presId="urn:microsoft.com/office/officeart/2005/8/layout/hProcess4"/>
    <dgm:cxn modelId="{331742DF-0C52-46E4-A078-423AE9B1D83B}" type="presParOf" srcId="{48077255-28B6-4D45-BB70-CFEA76DC0E83}" destId="{1D49161C-8EE6-475E-A875-4C4767698D6B}" srcOrd="5" destOrd="0" presId="urn:microsoft.com/office/officeart/2005/8/layout/hProcess4"/>
    <dgm:cxn modelId="{4480B1C5-5F00-45A5-95EF-E58AB30C4183}" type="presParOf" srcId="{48077255-28B6-4D45-BB70-CFEA76DC0E83}" destId="{8B3102DB-3495-4829-8383-D7C897C5B762}" srcOrd="6" destOrd="0" presId="urn:microsoft.com/office/officeart/2005/8/layout/hProcess4"/>
    <dgm:cxn modelId="{94A03018-1F89-4255-8FD8-09A8B7C9109D}" type="presParOf" srcId="{8B3102DB-3495-4829-8383-D7C897C5B762}" destId="{636EFF88-D2BE-442E-A91E-574DD1EF36E3}" srcOrd="0" destOrd="0" presId="urn:microsoft.com/office/officeart/2005/8/layout/hProcess4"/>
    <dgm:cxn modelId="{41A3CFB0-BB09-4918-B88A-6906B3A088F5}" type="presParOf" srcId="{8B3102DB-3495-4829-8383-D7C897C5B762}" destId="{0BD7E280-A93A-470D-93BC-8325D5313FA3}" srcOrd="1" destOrd="0" presId="urn:microsoft.com/office/officeart/2005/8/layout/hProcess4"/>
    <dgm:cxn modelId="{DDBE4DDD-4959-4303-A064-1351B9226CDE}" type="presParOf" srcId="{8B3102DB-3495-4829-8383-D7C897C5B762}" destId="{C6A838E5-A67A-4253-B6C0-0C1A36D3B8B8}" srcOrd="2" destOrd="0" presId="urn:microsoft.com/office/officeart/2005/8/layout/hProcess4"/>
    <dgm:cxn modelId="{33E45971-FC42-4383-A8CF-128F42EFDF72}" type="presParOf" srcId="{8B3102DB-3495-4829-8383-D7C897C5B762}" destId="{C5F8B4F1-8559-4B9A-9D53-E672B52EA930}" srcOrd="3" destOrd="0" presId="urn:microsoft.com/office/officeart/2005/8/layout/hProcess4"/>
    <dgm:cxn modelId="{48B24C83-C431-441B-9063-C5A4C3919C90}" type="presParOf" srcId="{8B3102DB-3495-4829-8383-D7C897C5B762}" destId="{52293B99-DE9C-49C6-9037-B7483E2F1265}" srcOrd="4" destOrd="0" presId="urn:microsoft.com/office/officeart/2005/8/layout/hProcess4"/>
    <dgm:cxn modelId="{60ED7CF0-BE1A-439E-BBE8-6557B7A2CDB3}" type="presParOf" srcId="{48077255-28B6-4D45-BB70-CFEA76DC0E83}" destId="{17FE3A5D-FAF8-4D3D-9FDE-49EFF0A63BF9}" srcOrd="7" destOrd="0" presId="urn:microsoft.com/office/officeart/2005/8/layout/hProcess4"/>
    <dgm:cxn modelId="{59AC1BED-D2C9-4119-B266-B5AF5E4E0F11}" type="presParOf" srcId="{48077255-28B6-4D45-BB70-CFEA76DC0E83}" destId="{C537DA7D-3BEA-4C1B-863F-0ECBAFC58A8F}" srcOrd="8" destOrd="0" presId="urn:microsoft.com/office/officeart/2005/8/layout/hProcess4"/>
    <dgm:cxn modelId="{69EE641F-23E1-4397-8F0A-FD5319EFBCB1}" type="presParOf" srcId="{C537DA7D-3BEA-4C1B-863F-0ECBAFC58A8F}" destId="{FF4E6DF2-F79C-4F8F-A1BF-0066B1F48E8A}" srcOrd="0" destOrd="0" presId="urn:microsoft.com/office/officeart/2005/8/layout/hProcess4"/>
    <dgm:cxn modelId="{81A36FF1-3174-4DDD-BEA4-CE773C8E2660}" type="presParOf" srcId="{C537DA7D-3BEA-4C1B-863F-0ECBAFC58A8F}" destId="{1EC447BA-3C82-4549-B837-A802D0229377}" srcOrd="1" destOrd="0" presId="urn:microsoft.com/office/officeart/2005/8/layout/hProcess4"/>
    <dgm:cxn modelId="{4929D25E-DD35-4D26-AA60-8C341CA9D69F}" type="presParOf" srcId="{C537DA7D-3BEA-4C1B-863F-0ECBAFC58A8F}" destId="{9A520EDE-03AA-403B-BBE2-3BBAEE94A058}" srcOrd="2" destOrd="0" presId="urn:microsoft.com/office/officeart/2005/8/layout/hProcess4"/>
    <dgm:cxn modelId="{0036F42E-1232-492F-8AA5-212922010C53}" type="presParOf" srcId="{C537DA7D-3BEA-4C1B-863F-0ECBAFC58A8F}" destId="{C4F0CCD5-6FD9-438D-B90B-B867C7F243E6}" srcOrd="3" destOrd="0" presId="urn:microsoft.com/office/officeart/2005/8/layout/hProcess4"/>
    <dgm:cxn modelId="{4B93DEEB-47C9-49C0-B5D9-FE8556F96F80}" type="presParOf" srcId="{C537DA7D-3BEA-4C1B-863F-0ECBAFC58A8F}" destId="{BA6DE2E8-C91E-410D-B9D2-90D07E21F388}" srcOrd="4" destOrd="0" presId="urn:microsoft.com/office/officeart/2005/8/layout/h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D353A49-1EEA-491F-960A-A90AC15C9ABA}"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nl-BE"/>
        </a:p>
      </dgm:t>
    </dgm:pt>
    <dgm:pt modelId="{E792425C-4FE6-4D3E-80D2-30785E53B480}">
      <dgm:prSet phldrT="[Tekst]"/>
      <dgm:spPr/>
      <dgm:t>
        <a:bodyPr/>
        <a:lstStyle/>
        <a:p>
          <a:r>
            <a:rPr lang="nl-BE"/>
            <a:t>2 min.</a:t>
          </a:r>
        </a:p>
      </dgm:t>
    </dgm:pt>
    <dgm:pt modelId="{8792ADAA-F953-4A06-9608-8BA98EE376FA}" type="parTrans" cxnId="{6F0683C5-3931-4F76-86C1-FCBF81217DD1}">
      <dgm:prSet/>
      <dgm:spPr/>
      <dgm:t>
        <a:bodyPr/>
        <a:lstStyle/>
        <a:p>
          <a:endParaRPr lang="nl-BE"/>
        </a:p>
      </dgm:t>
    </dgm:pt>
    <dgm:pt modelId="{450E54FD-8671-4A18-BA44-D048E952A94E}" type="sibTrans" cxnId="{6F0683C5-3931-4F76-86C1-FCBF81217DD1}">
      <dgm:prSet/>
      <dgm:spPr/>
      <dgm:t>
        <a:bodyPr/>
        <a:lstStyle/>
        <a:p>
          <a:endParaRPr lang="nl-BE"/>
        </a:p>
      </dgm:t>
    </dgm:pt>
    <dgm:pt modelId="{8BA26EF6-E8A8-4349-9D22-25E5D397EBB5}">
      <dgm:prSet phldrT="[Tekst]" custT="1"/>
      <dgm:spPr/>
      <dgm:t>
        <a:bodyPr/>
        <a:lstStyle/>
        <a:p>
          <a:r>
            <a:rPr lang="nl-BE" sz="1000"/>
            <a:t>ORGANISATIE en KLAS-MANAGEMENT</a:t>
          </a:r>
        </a:p>
      </dgm:t>
    </dgm:pt>
    <dgm:pt modelId="{3BBE47D4-8D7C-4F46-BDE8-4E6206FD8191}" type="parTrans" cxnId="{CC7E0506-B6A8-4AFA-826F-0A527848BB1F}">
      <dgm:prSet/>
      <dgm:spPr/>
      <dgm:t>
        <a:bodyPr/>
        <a:lstStyle/>
        <a:p>
          <a:endParaRPr lang="nl-BE"/>
        </a:p>
      </dgm:t>
    </dgm:pt>
    <dgm:pt modelId="{18ECA363-8F2F-4B39-A8FA-5459643AD3F6}" type="sibTrans" cxnId="{CC7E0506-B6A8-4AFA-826F-0A527848BB1F}">
      <dgm:prSet/>
      <dgm:spPr/>
      <dgm:t>
        <a:bodyPr/>
        <a:lstStyle/>
        <a:p>
          <a:endParaRPr lang="nl-BE"/>
        </a:p>
      </dgm:t>
    </dgm:pt>
    <dgm:pt modelId="{B2124198-CC22-4BDD-9CD3-805EF42EB57A}">
      <dgm:prSet phldrT="[Tekst]"/>
      <dgm:spPr/>
      <dgm:t>
        <a:bodyPr/>
        <a:lstStyle/>
        <a:p>
          <a:r>
            <a:rPr lang="nl-BE"/>
            <a:t>5 min.</a:t>
          </a:r>
        </a:p>
      </dgm:t>
    </dgm:pt>
    <dgm:pt modelId="{FF3CF107-651D-4A0D-810C-F5C7A4D3B2C9}" type="parTrans" cxnId="{339A108B-8474-47A0-AAB9-6ABC95226ED5}">
      <dgm:prSet/>
      <dgm:spPr/>
      <dgm:t>
        <a:bodyPr/>
        <a:lstStyle/>
        <a:p>
          <a:endParaRPr lang="nl-BE"/>
        </a:p>
      </dgm:t>
    </dgm:pt>
    <dgm:pt modelId="{7B208E32-47ED-46DC-AE33-14715FB58D2A}" type="sibTrans" cxnId="{339A108B-8474-47A0-AAB9-6ABC95226ED5}">
      <dgm:prSet/>
      <dgm:spPr/>
      <dgm:t>
        <a:bodyPr/>
        <a:lstStyle/>
        <a:p>
          <a:endParaRPr lang="nl-BE"/>
        </a:p>
      </dgm:t>
    </dgm:pt>
    <dgm:pt modelId="{D537BF7B-3BF2-47C0-8E29-00954A4E0BA4}">
      <dgm:prSet phldrT="[Tekst]" custT="1"/>
      <dgm:spPr>
        <a:solidFill>
          <a:schemeClr val="bg1"/>
        </a:solidFill>
      </dgm:spPr>
      <dgm:t>
        <a:bodyPr/>
        <a:lstStyle/>
        <a:p>
          <a:r>
            <a:rPr lang="nl-BE" sz="1000"/>
            <a:t>GEZAMENLIJKE START: lkr. leest kort een stukje voor</a:t>
          </a:r>
        </a:p>
      </dgm:t>
    </dgm:pt>
    <dgm:pt modelId="{4087D6B6-2410-405A-B5EF-5DE8BA2DDE60}" type="parTrans" cxnId="{108BAD38-2672-42A4-A6D1-4B76A487DB25}">
      <dgm:prSet/>
      <dgm:spPr/>
      <dgm:t>
        <a:bodyPr/>
        <a:lstStyle/>
        <a:p>
          <a:endParaRPr lang="nl-BE"/>
        </a:p>
      </dgm:t>
    </dgm:pt>
    <dgm:pt modelId="{32BAFD83-3E29-4F51-96C8-FBF2FFA938B1}" type="sibTrans" cxnId="{108BAD38-2672-42A4-A6D1-4B76A487DB25}">
      <dgm:prSet/>
      <dgm:spPr/>
      <dgm:t>
        <a:bodyPr/>
        <a:lstStyle/>
        <a:p>
          <a:endParaRPr lang="nl-BE"/>
        </a:p>
      </dgm:t>
    </dgm:pt>
    <dgm:pt modelId="{5CD08062-FAB8-4791-AAB6-EFAE0A5C7504}">
      <dgm:prSet phldrT="[Tekst]"/>
      <dgm:spPr/>
      <dgm:t>
        <a:bodyPr/>
        <a:lstStyle/>
        <a:p>
          <a:r>
            <a:rPr lang="nl-BE"/>
            <a:t>5 min (2 x/week)</a:t>
          </a:r>
        </a:p>
      </dgm:t>
    </dgm:pt>
    <dgm:pt modelId="{342CC490-1682-4DD7-8FBF-DF7874DC3957}" type="parTrans" cxnId="{D88C2FFC-280D-46B4-A4B7-DAB38244B2FD}">
      <dgm:prSet/>
      <dgm:spPr/>
      <dgm:t>
        <a:bodyPr/>
        <a:lstStyle/>
        <a:p>
          <a:endParaRPr lang="nl-BE"/>
        </a:p>
      </dgm:t>
    </dgm:pt>
    <dgm:pt modelId="{7B3ED7E1-A86F-4225-99B3-3E5A6AD7D707}" type="sibTrans" cxnId="{D88C2FFC-280D-46B4-A4B7-DAB38244B2FD}">
      <dgm:prSet/>
      <dgm:spPr/>
      <dgm:t>
        <a:bodyPr/>
        <a:lstStyle/>
        <a:p>
          <a:endParaRPr lang="nl-BE"/>
        </a:p>
      </dgm:t>
    </dgm:pt>
    <dgm:pt modelId="{F13BD586-A1E0-4DA0-8293-5AAC8D905530}">
      <dgm:prSet phldrT="[Tekst]" custT="1"/>
      <dgm:spPr>
        <a:noFill/>
      </dgm:spPr>
      <dgm:t>
        <a:bodyPr/>
        <a:lstStyle/>
        <a:p>
          <a:r>
            <a:rPr lang="nl-BE" sz="1000"/>
            <a:t>MINI-LES: lkr focust op 1 leesaspect </a:t>
          </a:r>
        </a:p>
      </dgm:t>
    </dgm:pt>
    <dgm:pt modelId="{94E0A2DB-ECB7-47BA-A281-50AB8A3A2E9F}" type="parTrans" cxnId="{AFD34AA4-AE62-4F89-A16D-318F0F2FC59F}">
      <dgm:prSet/>
      <dgm:spPr/>
      <dgm:t>
        <a:bodyPr/>
        <a:lstStyle/>
        <a:p>
          <a:endParaRPr lang="nl-BE"/>
        </a:p>
      </dgm:t>
    </dgm:pt>
    <dgm:pt modelId="{01A23318-7B9A-40F6-95A1-2589101E2292}" type="sibTrans" cxnId="{AFD34AA4-AE62-4F89-A16D-318F0F2FC59F}">
      <dgm:prSet/>
      <dgm:spPr/>
      <dgm:t>
        <a:bodyPr/>
        <a:lstStyle/>
        <a:p>
          <a:endParaRPr lang="nl-BE"/>
        </a:p>
      </dgm:t>
    </dgm:pt>
    <dgm:pt modelId="{F3254C48-B9EB-4F91-AFDC-528711A46012}">
      <dgm:prSet phldrT="[Tekst]"/>
      <dgm:spPr/>
      <dgm:t>
        <a:bodyPr/>
        <a:lstStyle/>
        <a:p>
          <a:r>
            <a:rPr lang="nl-BE"/>
            <a:t>20 min</a:t>
          </a:r>
        </a:p>
      </dgm:t>
    </dgm:pt>
    <dgm:pt modelId="{65589372-6E97-4C09-ADCB-7D5E1D6D8290}" type="parTrans" cxnId="{7232E484-FC30-40DF-910A-A92E284620DD}">
      <dgm:prSet/>
      <dgm:spPr/>
      <dgm:t>
        <a:bodyPr/>
        <a:lstStyle/>
        <a:p>
          <a:endParaRPr lang="nl-BE"/>
        </a:p>
      </dgm:t>
    </dgm:pt>
    <dgm:pt modelId="{9ECC65B9-D738-4628-A0BE-A30D8B85F47E}" type="sibTrans" cxnId="{7232E484-FC30-40DF-910A-A92E284620DD}">
      <dgm:prSet/>
      <dgm:spPr/>
      <dgm:t>
        <a:bodyPr/>
        <a:lstStyle/>
        <a:p>
          <a:endParaRPr lang="nl-BE"/>
        </a:p>
      </dgm:t>
    </dgm:pt>
    <dgm:pt modelId="{FA74A8EC-061B-4BC9-82CE-BCFCAAFEA059}">
      <dgm:prSet phldrT="[Tekst]" custT="1"/>
      <dgm:spPr>
        <a:solidFill>
          <a:schemeClr val="bg1"/>
        </a:solidFill>
      </dgm:spPr>
      <dgm:t>
        <a:bodyPr/>
        <a:lstStyle/>
        <a:p>
          <a:r>
            <a:rPr lang="nl-BE" sz="1000"/>
            <a:t>LLN LEZEN ZELF hardop met ondersteu-ning of stil; lkr voert </a:t>
          </a:r>
          <a:r>
            <a:rPr lang="nl-BE" sz="1000" b="1"/>
            <a:t>LEESGE-SPREKJES</a:t>
          </a:r>
        </a:p>
      </dgm:t>
    </dgm:pt>
    <dgm:pt modelId="{3698DE68-FC25-4C31-A2B8-30165B42FD15}" type="parTrans" cxnId="{BB8E0C18-749C-4DDF-8D69-858C641A8C4C}">
      <dgm:prSet/>
      <dgm:spPr/>
      <dgm:t>
        <a:bodyPr/>
        <a:lstStyle/>
        <a:p>
          <a:endParaRPr lang="nl-BE"/>
        </a:p>
      </dgm:t>
    </dgm:pt>
    <dgm:pt modelId="{0D20D7AB-4975-45AF-8807-C64149775D92}" type="sibTrans" cxnId="{BB8E0C18-749C-4DDF-8D69-858C641A8C4C}">
      <dgm:prSet/>
      <dgm:spPr/>
      <dgm:t>
        <a:bodyPr/>
        <a:lstStyle/>
        <a:p>
          <a:endParaRPr lang="nl-BE"/>
        </a:p>
      </dgm:t>
    </dgm:pt>
    <dgm:pt modelId="{5E03DD1A-82ED-447F-8E72-1A5647EA4C2D}">
      <dgm:prSet phldrT="[Tekst]"/>
      <dgm:spPr/>
      <dgm:t>
        <a:bodyPr/>
        <a:lstStyle/>
        <a:p>
          <a:r>
            <a:rPr lang="nl-BE"/>
            <a:t>5 min.</a:t>
          </a:r>
        </a:p>
      </dgm:t>
    </dgm:pt>
    <dgm:pt modelId="{03723D65-9ABF-4D3A-B03B-7CA351930990}" type="parTrans" cxnId="{8E82C912-C8A2-4804-B39C-EA947F21A7D1}">
      <dgm:prSet/>
      <dgm:spPr/>
      <dgm:t>
        <a:bodyPr/>
        <a:lstStyle/>
        <a:p>
          <a:endParaRPr lang="nl-BE"/>
        </a:p>
      </dgm:t>
    </dgm:pt>
    <dgm:pt modelId="{D17E29C4-773A-48C2-B07F-7934D66D7E05}" type="sibTrans" cxnId="{8E82C912-C8A2-4804-B39C-EA947F21A7D1}">
      <dgm:prSet/>
      <dgm:spPr/>
      <dgm:t>
        <a:bodyPr/>
        <a:lstStyle/>
        <a:p>
          <a:endParaRPr lang="nl-BE"/>
        </a:p>
      </dgm:t>
    </dgm:pt>
    <dgm:pt modelId="{4DC8F1C0-C2E1-4401-B88B-3D36FAAF2258}">
      <dgm:prSet phldrT="[Tekst]" custT="1"/>
      <dgm:spPr>
        <a:solidFill>
          <a:srgbClr val="FFC000"/>
        </a:solidFill>
      </dgm:spPr>
      <dgm:t>
        <a:bodyPr/>
        <a:lstStyle/>
        <a:p>
          <a:r>
            <a:rPr lang="nl-BE" sz="1000"/>
            <a:t>GEZAMENLIJK AFSLUITEN: i.f.v. mini-les of boekrespons</a:t>
          </a:r>
        </a:p>
      </dgm:t>
    </dgm:pt>
    <dgm:pt modelId="{7701C000-3087-4050-9B89-7C4E1B1A545B}" type="parTrans" cxnId="{98B73C4D-E77E-4FC6-83E4-8B00DCCADFD1}">
      <dgm:prSet/>
      <dgm:spPr/>
      <dgm:t>
        <a:bodyPr/>
        <a:lstStyle/>
        <a:p>
          <a:endParaRPr lang="nl-BE"/>
        </a:p>
      </dgm:t>
    </dgm:pt>
    <dgm:pt modelId="{4667A2B0-7D21-45D6-80AF-808AACFD9881}" type="sibTrans" cxnId="{98B73C4D-E77E-4FC6-83E4-8B00DCCADFD1}">
      <dgm:prSet/>
      <dgm:spPr/>
      <dgm:t>
        <a:bodyPr/>
        <a:lstStyle/>
        <a:p>
          <a:endParaRPr lang="nl-BE"/>
        </a:p>
      </dgm:t>
    </dgm:pt>
    <dgm:pt modelId="{23E1DF35-1140-4275-939B-2EA8D8CB3618}" type="pres">
      <dgm:prSet presAssocID="{2D353A49-1EEA-491F-960A-A90AC15C9ABA}" presName="Name0" presStyleCnt="0">
        <dgm:presLayoutVars>
          <dgm:dir/>
          <dgm:animLvl val="lvl"/>
          <dgm:resizeHandles val="exact"/>
        </dgm:presLayoutVars>
      </dgm:prSet>
      <dgm:spPr/>
      <dgm:t>
        <a:bodyPr/>
        <a:lstStyle/>
        <a:p>
          <a:endParaRPr lang="nl-BE"/>
        </a:p>
      </dgm:t>
    </dgm:pt>
    <dgm:pt modelId="{CDCEA1CA-E99C-414B-B3C4-B06E772C45EF}" type="pres">
      <dgm:prSet presAssocID="{2D353A49-1EEA-491F-960A-A90AC15C9ABA}" presName="tSp" presStyleCnt="0"/>
      <dgm:spPr/>
    </dgm:pt>
    <dgm:pt modelId="{FD6E67D3-8D62-4D69-9DC0-0660650E2C44}" type="pres">
      <dgm:prSet presAssocID="{2D353A49-1EEA-491F-960A-A90AC15C9ABA}" presName="bSp" presStyleCnt="0"/>
      <dgm:spPr/>
    </dgm:pt>
    <dgm:pt modelId="{48077255-28B6-4D45-BB70-CFEA76DC0E83}" type="pres">
      <dgm:prSet presAssocID="{2D353A49-1EEA-491F-960A-A90AC15C9ABA}" presName="process" presStyleCnt="0"/>
      <dgm:spPr/>
    </dgm:pt>
    <dgm:pt modelId="{50247EFA-46E6-41DB-B5BB-D24B1BF7EB1A}" type="pres">
      <dgm:prSet presAssocID="{E792425C-4FE6-4D3E-80D2-30785E53B480}" presName="composite1" presStyleCnt="0"/>
      <dgm:spPr/>
    </dgm:pt>
    <dgm:pt modelId="{5351B0F2-2372-401F-A8F2-19C2ADDA4633}" type="pres">
      <dgm:prSet presAssocID="{E792425C-4FE6-4D3E-80D2-30785E53B480}" presName="dummyNode1" presStyleLbl="node1" presStyleIdx="0" presStyleCnt="5"/>
      <dgm:spPr/>
    </dgm:pt>
    <dgm:pt modelId="{775D3950-4D4B-4226-8229-2E8017D7B985}" type="pres">
      <dgm:prSet presAssocID="{E792425C-4FE6-4D3E-80D2-30785E53B480}" presName="childNode1" presStyleLbl="bgAcc1" presStyleIdx="0" presStyleCnt="5" custScaleY="190333">
        <dgm:presLayoutVars>
          <dgm:bulletEnabled val="1"/>
        </dgm:presLayoutVars>
      </dgm:prSet>
      <dgm:spPr/>
      <dgm:t>
        <a:bodyPr/>
        <a:lstStyle/>
        <a:p>
          <a:endParaRPr lang="nl-BE"/>
        </a:p>
      </dgm:t>
    </dgm:pt>
    <dgm:pt modelId="{BF3B90CB-93B1-42D0-AFBB-D65C8FA20814}" type="pres">
      <dgm:prSet presAssocID="{E792425C-4FE6-4D3E-80D2-30785E53B480}" presName="childNode1tx" presStyleLbl="bgAcc1" presStyleIdx="0" presStyleCnt="5">
        <dgm:presLayoutVars>
          <dgm:bulletEnabled val="1"/>
        </dgm:presLayoutVars>
      </dgm:prSet>
      <dgm:spPr/>
      <dgm:t>
        <a:bodyPr/>
        <a:lstStyle/>
        <a:p>
          <a:endParaRPr lang="nl-BE"/>
        </a:p>
      </dgm:t>
    </dgm:pt>
    <dgm:pt modelId="{53F6448D-6B9B-4A6E-A2A3-F498CF1D2B09}" type="pres">
      <dgm:prSet presAssocID="{E792425C-4FE6-4D3E-80D2-30785E53B480}" presName="parentNode1" presStyleLbl="node1" presStyleIdx="0" presStyleCnt="5">
        <dgm:presLayoutVars>
          <dgm:chMax val="1"/>
          <dgm:bulletEnabled val="1"/>
        </dgm:presLayoutVars>
      </dgm:prSet>
      <dgm:spPr/>
      <dgm:t>
        <a:bodyPr/>
        <a:lstStyle/>
        <a:p>
          <a:endParaRPr lang="nl-BE"/>
        </a:p>
      </dgm:t>
    </dgm:pt>
    <dgm:pt modelId="{17007E15-90B0-4F28-99BA-6A57F2E4FD72}" type="pres">
      <dgm:prSet presAssocID="{E792425C-4FE6-4D3E-80D2-30785E53B480}" presName="connSite1" presStyleCnt="0"/>
      <dgm:spPr/>
    </dgm:pt>
    <dgm:pt modelId="{9CC252A6-CDDE-4811-9965-63467FE36C0F}" type="pres">
      <dgm:prSet presAssocID="{450E54FD-8671-4A18-BA44-D048E952A94E}" presName="Name9" presStyleLbl="sibTrans2D1" presStyleIdx="0" presStyleCnt="4"/>
      <dgm:spPr/>
      <dgm:t>
        <a:bodyPr/>
        <a:lstStyle/>
        <a:p>
          <a:endParaRPr lang="nl-BE"/>
        </a:p>
      </dgm:t>
    </dgm:pt>
    <dgm:pt modelId="{05E766B9-1AA9-47FD-97F8-0DB9E12EB79E}" type="pres">
      <dgm:prSet presAssocID="{B2124198-CC22-4BDD-9CD3-805EF42EB57A}" presName="composite2" presStyleCnt="0"/>
      <dgm:spPr/>
    </dgm:pt>
    <dgm:pt modelId="{0990251F-23E4-463C-AB22-93FDDDCB1C0E}" type="pres">
      <dgm:prSet presAssocID="{B2124198-CC22-4BDD-9CD3-805EF42EB57A}" presName="dummyNode2" presStyleLbl="node1" presStyleIdx="0" presStyleCnt="5"/>
      <dgm:spPr/>
    </dgm:pt>
    <dgm:pt modelId="{95055D57-5F33-43B5-8C28-62E97FFC62AE}" type="pres">
      <dgm:prSet presAssocID="{B2124198-CC22-4BDD-9CD3-805EF42EB57A}" presName="childNode2" presStyleLbl="bgAcc1" presStyleIdx="1" presStyleCnt="5" custScaleY="175752">
        <dgm:presLayoutVars>
          <dgm:bulletEnabled val="1"/>
        </dgm:presLayoutVars>
      </dgm:prSet>
      <dgm:spPr/>
      <dgm:t>
        <a:bodyPr/>
        <a:lstStyle/>
        <a:p>
          <a:endParaRPr lang="nl-BE"/>
        </a:p>
      </dgm:t>
    </dgm:pt>
    <dgm:pt modelId="{5481502E-2990-45D4-A266-1487724660E9}" type="pres">
      <dgm:prSet presAssocID="{B2124198-CC22-4BDD-9CD3-805EF42EB57A}" presName="childNode2tx" presStyleLbl="bgAcc1" presStyleIdx="1" presStyleCnt="5">
        <dgm:presLayoutVars>
          <dgm:bulletEnabled val="1"/>
        </dgm:presLayoutVars>
      </dgm:prSet>
      <dgm:spPr/>
      <dgm:t>
        <a:bodyPr/>
        <a:lstStyle/>
        <a:p>
          <a:endParaRPr lang="nl-BE"/>
        </a:p>
      </dgm:t>
    </dgm:pt>
    <dgm:pt modelId="{5F9D9B79-4540-4FF3-BC6F-1FFDE10180B5}" type="pres">
      <dgm:prSet presAssocID="{B2124198-CC22-4BDD-9CD3-805EF42EB57A}" presName="parentNode2" presStyleLbl="node1" presStyleIdx="1" presStyleCnt="5">
        <dgm:presLayoutVars>
          <dgm:chMax val="0"/>
          <dgm:bulletEnabled val="1"/>
        </dgm:presLayoutVars>
      </dgm:prSet>
      <dgm:spPr/>
      <dgm:t>
        <a:bodyPr/>
        <a:lstStyle/>
        <a:p>
          <a:endParaRPr lang="nl-BE"/>
        </a:p>
      </dgm:t>
    </dgm:pt>
    <dgm:pt modelId="{617B7EB3-525C-4AAF-B896-12F862EC0D52}" type="pres">
      <dgm:prSet presAssocID="{B2124198-CC22-4BDD-9CD3-805EF42EB57A}" presName="connSite2" presStyleCnt="0"/>
      <dgm:spPr/>
    </dgm:pt>
    <dgm:pt modelId="{52C6317C-C8D8-41BA-9E25-2AEEBEDF7ABC}" type="pres">
      <dgm:prSet presAssocID="{7B208E32-47ED-46DC-AE33-14715FB58D2A}" presName="Name18" presStyleLbl="sibTrans2D1" presStyleIdx="1" presStyleCnt="4"/>
      <dgm:spPr/>
      <dgm:t>
        <a:bodyPr/>
        <a:lstStyle/>
        <a:p>
          <a:endParaRPr lang="nl-BE"/>
        </a:p>
      </dgm:t>
    </dgm:pt>
    <dgm:pt modelId="{D9D7CE6A-A213-4EBB-BA95-53C8567C08EC}" type="pres">
      <dgm:prSet presAssocID="{5CD08062-FAB8-4791-AAB6-EFAE0A5C7504}" presName="composite1" presStyleCnt="0"/>
      <dgm:spPr/>
    </dgm:pt>
    <dgm:pt modelId="{34992258-BD27-45E3-AECC-FA8C94AE203B}" type="pres">
      <dgm:prSet presAssocID="{5CD08062-FAB8-4791-AAB6-EFAE0A5C7504}" presName="dummyNode1" presStyleLbl="node1" presStyleIdx="1" presStyleCnt="5"/>
      <dgm:spPr/>
    </dgm:pt>
    <dgm:pt modelId="{B11D220D-F31C-4BC7-8EB1-C7F5B5380D69}" type="pres">
      <dgm:prSet presAssocID="{5CD08062-FAB8-4791-AAB6-EFAE0A5C7504}" presName="childNode1" presStyleLbl="bgAcc1" presStyleIdx="2" presStyleCnt="5" custScaleY="148582">
        <dgm:presLayoutVars>
          <dgm:bulletEnabled val="1"/>
        </dgm:presLayoutVars>
      </dgm:prSet>
      <dgm:spPr/>
      <dgm:t>
        <a:bodyPr/>
        <a:lstStyle/>
        <a:p>
          <a:endParaRPr lang="nl-BE"/>
        </a:p>
      </dgm:t>
    </dgm:pt>
    <dgm:pt modelId="{6B24EAB7-F244-442A-B7F1-9D5F8E9D7BD2}" type="pres">
      <dgm:prSet presAssocID="{5CD08062-FAB8-4791-AAB6-EFAE0A5C7504}" presName="childNode1tx" presStyleLbl="bgAcc1" presStyleIdx="2" presStyleCnt="5">
        <dgm:presLayoutVars>
          <dgm:bulletEnabled val="1"/>
        </dgm:presLayoutVars>
      </dgm:prSet>
      <dgm:spPr/>
      <dgm:t>
        <a:bodyPr/>
        <a:lstStyle/>
        <a:p>
          <a:endParaRPr lang="nl-BE"/>
        </a:p>
      </dgm:t>
    </dgm:pt>
    <dgm:pt modelId="{E8276E80-CADD-48E6-95E3-628B043C2ED6}" type="pres">
      <dgm:prSet presAssocID="{5CD08062-FAB8-4791-AAB6-EFAE0A5C7504}" presName="parentNode1" presStyleLbl="node1" presStyleIdx="2" presStyleCnt="5">
        <dgm:presLayoutVars>
          <dgm:chMax val="1"/>
          <dgm:bulletEnabled val="1"/>
        </dgm:presLayoutVars>
      </dgm:prSet>
      <dgm:spPr/>
      <dgm:t>
        <a:bodyPr/>
        <a:lstStyle/>
        <a:p>
          <a:endParaRPr lang="nl-BE"/>
        </a:p>
      </dgm:t>
    </dgm:pt>
    <dgm:pt modelId="{4B2BE5DD-798B-4BDC-809F-A7E19B9E6319}" type="pres">
      <dgm:prSet presAssocID="{5CD08062-FAB8-4791-AAB6-EFAE0A5C7504}" presName="connSite1" presStyleCnt="0"/>
      <dgm:spPr/>
    </dgm:pt>
    <dgm:pt modelId="{1D49161C-8EE6-475E-A875-4C4767698D6B}" type="pres">
      <dgm:prSet presAssocID="{7B3ED7E1-A86F-4225-99B3-3E5A6AD7D707}" presName="Name9" presStyleLbl="sibTrans2D1" presStyleIdx="2" presStyleCnt="4"/>
      <dgm:spPr/>
      <dgm:t>
        <a:bodyPr/>
        <a:lstStyle/>
        <a:p>
          <a:endParaRPr lang="nl-BE"/>
        </a:p>
      </dgm:t>
    </dgm:pt>
    <dgm:pt modelId="{8B3102DB-3495-4829-8383-D7C897C5B762}" type="pres">
      <dgm:prSet presAssocID="{F3254C48-B9EB-4F91-AFDC-528711A46012}" presName="composite2" presStyleCnt="0"/>
      <dgm:spPr/>
    </dgm:pt>
    <dgm:pt modelId="{636EFF88-D2BE-442E-A91E-574DD1EF36E3}" type="pres">
      <dgm:prSet presAssocID="{F3254C48-B9EB-4F91-AFDC-528711A46012}" presName="dummyNode2" presStyleLbl="node1" presStyleIdx="2" presStyleCnt="5"/>
      <dgm:spPr/>
    </dgm:pt>
    <dgm:pt modelId="{0BD7E280-A93A-470D-93BC-8325D5313FA3}" type="pres">
      <dgm:prSet presAssocID="{F3254C48-B9EB-4F91-AFDC-528711A46012}" presName="childNode2" presStyleLbl="bgAcc1" presStyleIdx="3" presStyleCnt="5" custScaleX="126184" custScaleY="199795">
        <dgm:presLayoutVars>
          <dgm:bulletEnabled val="1"/>
        </dgm:presLayoutVars>
      </dgm:prSet>
      <dgm:spPr/>
      <dgm:t>
        <a:bodyPr/>
        <a:lstStyle/>
        <a:p>
          <a:endParaRPr lang="nl-BE"/>
        </a:p>
      </dgm:t>
    </dgm:pt>
    <dgm:pt modelId="{C6A838E5-A67A-4253-B6C0-0C1A36D3B8B8}" type="pres">
      <dgm:prSet presAssocID="{F3254C48-B9EB-4F91-AFDC-528711A46012}" presName="childNode2tx" presStyleLbl="bgAcc1" presStyleIdx="3" presStyleCnt="5">
        <dgm:presLayoutVars>
          <dgm:bulletEnabled val="1"/>
        </dgm:presLayoutVars>
      </dgm:prSet>
      <dgm:spPr/>
      <dgm:t>
        <a:bodyPr/>
        <a:lstStyle/>
        <a:p>
          <a:endParaRPr lang="nl-BE"/>
        </a:p>
      </dgm:t>
    </dgm:pt>
    <dgm:pt modelId="{C5F8B4F1-8559-4B9A-9D53-E672B52EA930}" type="pres">
      <dgm:prSet presAssocID="{F3254C48-B9EB-4F91-AFDC-528711A46012}" presName="parentNode2" presStyleLbl="node1" presStyleIdx="3" presStyleCnt="5" custScaleX="100697" custScaleY="72074">
        <dgm:presLayoutVars>
          <dgm:chMax val="0"/>
          <dgm:bulletEnabled val="1"/>
        </dgm:presLayoutVars>
      </dgm:prSet>
      <dgm:spPr/>
      <dgm:t>
        <a:bodyPr/>
        <a:lstStyle/>
        <a:p>
          <a:endParaRPr lang="nl-BE"/>
        </a:p>
      </dgm:t>
    </dgm:pt>
    <dgm:pt modelId="{52293B99-DE9C-49C6-9037-B7483E2F1265}" type="pres">
      <dgm:prSet presAssocID="{F3254C48-B9EB-4F91-AFDC-528711A46012}" presName="connSite2" presStyleCnt="0"/>
      <dgm:spPr/>
    </dgm:pt>
    <dgm:pt modelId="{17FE3A5D-FAF8-4D3D-9FDE-49EFF0A63BF9}" type="pres">
      <dgm:prSet presAssocID="{9ECC65B9-D738-4628-A0BE-A30D8B85F47E}" presName="Name18" presStyleLbl="sibTrans2D1" presStyleIdx="3" presStyleCnt="4"/>
      <dgm:spPr/>
      <dgm:t>
        <a:bodyPr/>
        <a:lstStyle/>
        <a:p>
          <a:endParaRPr lang="nl-BE"/>
        </a:p>
      </dgm:t>
    </dgm:pt>
    <dgm:pt modelId="{C537DA7D-3BEA-4C1B-863F-0ECBAFC58A8F}" type="pres">
      <dgm:prSet presAssocID="{5E03DD1A-82ED-447F-8E72-1A5647EA4C2D}" presName="composite1" presStyleCnt="0"/>
      <dgm:spPr/>
    </dgm:pt>
    <dgm:pt modelId="{FF4E6DF2-F79C-4F8F-A1BF-0066B1F48E8A}" type="pres">
      <dgm:prSet presAssocID="{5E03DD1A-82ED-447F-8E72-1A5647EA4C2D}" presName="dummyNode1" presStyleLbl="node1" presStyleIdx="3" presStyleCnt="5"/>
      <dgm:spPr/>
    </dgm:pt>
    <dgm:pt modelId="{1EC447BA-3C82-4549-B837-A802D0229377}" type="pres">
      <dgm:prSet presAssocID="{5E03DD1A-82ED-447F-8E72-1A5647EA4C2D}" presName="childNode1" presStyleLbl="bgAcc1" presStyleIdx="4" presStyleCnt="5" custScaleX="125686" custScaleY="176660">
        <dgm:presLayoutVars>
          <dgm:bulletEnabled val="1"/>
        </dgm:presLayoutVars>
      </dgm:prSet>
      <dgm:spPr/>
      <dgm:t>
        <a:bodyPr/>
        <a:lstStyle/>
        <a:p>
          <a:endParaRPr lang="nl-BE"/>
        </a:p>
      </dgm:t>
    </dgm:pt>
    <dgm:pt modelId="{9A520EDE-03AA-403B-BBE2-3BBAEE94A058}" type="pres">
      <dgm:prSet presAssocID="{5E03DD1A-82ED-447F-8E72-1A5647EA4C2D}" presName="childNode1tx" presStyleLbl="bgAcc1" presStyleIdx="4" presStyleCnt="5">
        <dgm:presLayoutVars>
          <dgm:bulletEnabled val="1"/>
        </dgm:presLayoutVars>
      </dgm:prSet>
      <dgm:spPr/>
      <dgm:t>
        <a:bodyPr/>
        <a:lstStyle/>
        <a:p>
          <a:endParaRPr lang="nl-BE"/>
        </a:p>
      </dgm:t>
    </dgm:pt>
    <dgm:pt modelId="{C4F0CCD5-6FD9-438D-B90B-B867C7F243E6}" type="pres">
      <dgm:prSet presAssocID="{5E03DD1A-82ED-447F-8E72-1A5647EA4C2D}" presName="parentNode1" presStyleLbl="node1" presStyleIdx="4" presStyleCnt="5">
        <dgm:presLayoutVars>
          <dgm:chMax val="1"/>
          <dgm:bulletEnabled val="1"/>
        </dgm:presLayoutVars>
      </dgm:prSet>
      <dgm:spPr/>
      <dgm:t>
        <a:bodyPr/>
        <a:lstStyle/>
        <a:p>
          <a:endParaRPr lang="nl-BE"/>
        </a:p>
      </dgm:t>
    </dgm:pt>
    <dgm:pt modelId="{BA6DE2E8-C91E-410D-B9D2-90D07E21F388}" type="pres">
      <dgm:prSet presAssocID="{5E03DD1A-82ED-447F-8E72-1A5647EA4C2D}" presName="connSite1" presStyleCnt="0"/>
      <dgm:spPr/>
    </dgm:pt>
  </dgm:ptLst>
  <dgm:cxnLst>
    <dgm:cxn modelId="{86ADC054-A3E4-4D57-A2F6-ED2706495F2C}" type="presOf" srcId="{D537BF7B-3BF2-47C0-8E29-00954A4E0BA4}" destId="{5481502E-2990-45D4-A266-1487724660E9}" srcOrd="1" destOrd="0" presId="urn:microsoft.com/office/officeart/2005/8/layout/hProcess4"/>
    <dgm:cxn modelId="{AFD34AA4-AE62-4F89-A16D-318F0F2FC59F}" srcId="{5CD08062-FAB8-4791-AAB6-EFAE0A5C7504}" destId="{F13BD586-A1E0-4DA0-8293-5AAC8D905530}" srcOrd="0" destOrd="0" parTransId="{94E0A2DB-ECB7-47BA-A281-50AB8A3A2E9F}" sibTransId="{01A23318-7B9A-40F6-95A1-2589101E2292}"/>
    <dgm:cxn modelId="{F781851D-9119-450E-84D2-EF46907C9DA1}" type="presOf" srcId="{8BA26EF6-E8A8-4349-9D22-25E5D397EBB5}" destId="{BF3B90CB-93B1-42D0-AFBB-D65C8FA20814}" srcOrd="1" destOrd="0" presId="urn:microsoft.com/office/officeart/2005/8/layout/hProcess4"/>
    <dgm:cxn modelId="{339A108B-8474-47A0-AAB9-6ABC95226ED5}" srcId="{2D353A49-1EEA-491F-960A-A90AC15C9ABA}" destId="{B2124198-CC22-4BDD-9CD3-805EF42EB57A}" srcOrd="1" destOrd="0" parTransId="{FF3CF107-651D-4A0D-810C-F5C7A4D3B2C9}" sibTransId="{7B208E32-47ED-46DC-AE33-14715FB58D2A}"/>
    <dgm:cxn modelId="{2513C21F-182E-495E-A6F1-501B31F127D3}" type="presOf" srcId="{FA74A8EC-061B-4BC9-82CE-BCFCAAFEA059}" destId="{C6A838E5-A67A-4253-B6C0-0C1A36D3B8B8}" srcOrd="1" destOrd="0" presId="urn:microsoft.com/office/officeart/2005/8/layout/hProcess4"/>
    <dgm:cxn modelId="{FC30D74C-F16B-42BF-9AE8-E6C65509CBDF}" type="presOf" srcId="{D537BF7B-3BF2-47C0-8E29-00954A4E0BA4}" destId="{95055D57-5F33-43B5-8C28-62E97FFC62AE}" srcOrd="0" destOrd="0" presId="urn:microsoft.com/office/officeart/2005/8/layout/hProcess4"/>
    <dgm:cxn modelId="{2A393092-F9C7-4FFA-8B65-E65D9FEE75AA}" type="presOf" srcId="{F13BD586-A1E0-4DA0-8293-5AAC8D905530}" destId="{6B24EAB7-F244-442A-B7F1-9D5F8E9D7BD2}" srcOrd="1" destOrd="0" presId="urn:microsoft.com/office/officeart/2005/8/layout/hProcess4"/>
    <dgm:cxn modelId="{8E82C912-C8A2-4804-B39C-EA947F21A7D1}" srcId="{2D353A49-1EEA-491F-960A-A90AC15C9ABA}" destId="{5E03DD1A-82ED-447F-8E72-1A5647EA4C2D}" srcOrd="4" destOrd="0" parTransId="{03723D65-9ABF-4D3A-B03B-7CA351930990}" sibTransId="{D17E29C4-773A-48C2-B07F-7934D66D7E05}"/>
    <dgm:cxn modelId="{05D47487-15D3-44EB-BDC9-91D1F50A472E}" type="presOf" srcId="{5E03DD1A-82ED-447F-8E72-1A5647EA4C2D}" destId="{C4F0CCD5-6FD9-438D-B90B-B867C7F243E6}" srcOrd="0" destOrd="0" presId="urn:microsoft.com/office/officeart/2005/8/layout/hProcess4"/>
    <dgm:cxn modelId="{5865A008-D396-4DD9-AE79-D04CC16521EF}" type="presOf" srcId="{4DC8F1C0-C2E1-4401-B88B-3D36FAAF2258}" destId="{1EC447BA-3C82-4549-B837-A802D0229377}" srcOrd="0" destOrd="0" presId="urn:microsoft.com/office/officeart/2005/8/layout/hProcess4"/>
    <dgm:cxn modelId="{25B79CB8-12B6-4243-8C05-1E912C3545FB}" type="presOf" srcId="{F13BD586-A1E0-4DA0-8293-5AAC8D905530}" destId="{B11D220D-F31C-4BC7-8EB1-C7F5B5380D69}" srcOrd="0" destOrd="0" presId="urn:microsoft.com/office/officeart/2005/8/layout/hProcess4"/>
    <dgm:cxn modelId="{484ADDF0-8AB6-4219-8E75-EAD1EC245538}" type="presOf" srcId="{7B208E32-47ED-46DC-AE33-14715FB58D2A}" destId="{52C6317C-C8D8-41BA-9E25-2AEEBEDF7ABC}" srcOrd="0" destOrd="0" presId="urn:microsoft.com/office/officeart/2005/8/layout/hProcess4"/>
    <dgm:cxn modelId="{88AC8589-697D-43ED-B498-8A5E36FD3315}" type="presOf" srcId="{B2124198-CC22-4BDD-9CD3-805EF42EB57A}" destId="{5F9D9B79-4540-4FF3-BC6F-1FFDE10180B5}" srcOrd="0" destOrd="0" presId="urn:microsoft.com/office/officeart/2005/8/layout/hProcess4"/>
    <dgm:cxn modelId="{AC91EEB1-0B70-4FE4-ACCE-DD4462D1D19C}" type="presOf" srcId="{FA74A8EC-061B-4BC9-82CE-BCFCAAFEA059}" destId="{0BD7E280-A93A-470D-93BC-8325D5313FA3}" srcOrd="0" destOrd="0" presId="urn:microsoft.com/office/officeart/2005/8/layout/hProcess4"/>
    <dgm:cxn modelId="{108BAD38-2672-42A4-A6D1-4B76A487DB25}" srcId="{B2124198-CC22-4BDD-9CD3-805EF42EB57A}" destId="{D537BF7B-3BF2-47C0-8E29-00954A4E0BA4}" srcOrd="0" destOrd="0" parTransId="{4087D6B6-2410-405A-B5EF-5DE8BA2DDE60}" sibTransId="{32BAFD83-3E29-4F51-96C8-FBF2FFA938B1}"/>
    <dgm:cxn modelId="{DB905F30-A40F-411A-8D55-7757A8F58BB0}" type="presOf" srcId="{7B3ED7E1-A86F-4225-99B3-3E5A6AD7D707}" destId="{1D49161C-8EE6-475E-A875-4C4767698D6B}" srcOrd="0" destOrd="0" presId="urn:microsoft.com/office/officeart/2005/8/layout/hProcess4"/>
    <dgm:cxn modelId="{B2FD7500-473C-4983-A137-7C6E5A56582D}" type="presOf" srcId="{4DC8F1C0-C2E1-4401-B88B-3D36FAAF2258}" destId="{9A520EDE-03AA-403B-BBE2-3BBAEE94A058}" srcOrd="1" destOrd="0" presId="urn:microsoft.com/office/officeart/2005/8/layout/hProcess4"/>
    <dgm:cxn modelId="{98B73C4D-E77E-4FC6-83E4-8B00DCCADFD1}" srcId="{5E03DD1A-82ED-447F-8E72-1A5647EA4C2D}" destId="{4DC8F1C0-C2E1-4401-B88B-3D36FAAF2258}" srcOrd="0" destOrd="0" parTransId="{7701C000-3087-4050-9B89-7C4E1B1A545B}" sibTransId="{4667A2B0-7D21-45D6-80AF-808AACFD9881}"/>
    <dgm:cxn modelId="{BCC539A7-4EB7-4944-BA06-879F9CC7C8EF}" type="presOf" srcId="{450E54FD-8671-4A18-BA44-D048E952A94E}" destId="{9CC252A6-CDDE-4811-9965-63467FE36C0F}" srcOrd="0" destOrd="0" presId="urn:microsoft.com/office/officeart/2005/8/layout/hProcess4"/>
    <dgm:cxn modelId="{D1A79B1D-1121-4B73-B48D-E40ADC686C19}" type="presOf" srcId="{F3254C48-B9EB-4F91-AFDC-528711A46012}" destId="{C5F8B4F1-8559-4B9A-9D53-E672B52EA930}" srcOrd="0" destOrd="0" presId="urn:microsoft.com/office/officeart/2005/8/layout/hProcess4"/>
    <dgm:cxn modelId="{6F0683C5-3931-4F76-86C1-FCBF81217DD1}" srcId="{2D353A49-1EEA-491F-960A-A90AC15C9ABA}" destId="{E792425C-4FE6-4D3E-80D2-30785E53B480}" srcOrd="0" destOrd="0" parTransId="{8792ADAA-F953-4A06-9608-8BA98EE376FA}" sibTransId="{450E54FD-8671-4A18-BA44-D048E952A94E}"/>
    <dgm:cxn modelId="{4518EB8F-6B28-46B8-AE5E-ED0B7CD98076}" type="presOf" srcId="{E792425C-4FE6-4D3E-80D2-30785E53B480}" destId="{53F6448D-6B9B-4A6E-A2A3-F498CF1D2B09}" srcOrd="0" destOrd="0" presId="urn:microsoft.com/office/officeart/2005/8/layout/hProcess4"/>
    <dgm:cxn modelId="{D85E3853-0215-4C61-A137-04EBBBA7C828}" type="presOf" srcId="{2D353A49-1EEA-491F-960A-A90AC15C9ABA}" destId="{23E1DF35-1140-4275-939B-2EA8D8CB3618}" srcOrd="0" destOrd="0" presId="urn:microsoft.com/office/officeart/2005/8/layout/hProcess4"/>
    <dgm:cxn modelId="{7232E484-FC30-40DF-910A-A92E284620DD}" srcId="{2D353A49-1EEA-491F-960A-A90AC15C9ABA}" destId="{F3254C48-B9EB-4F91-AFDC-528711A46012}" srcOrd="3" destOrd="0" parTransId="{65589372-6E97-4C09-ADCB-7D5E1D6D8290}" sibTransId="{9ECC65B9-D738-4628-A0BE-A30D8B85F47E}"/>
    <dgm:cxn modelId="{97DFDAA6-2F0C-4475-8F61-3434613FB5E9}" type="presOf" srcId="{8BA26EF6-E8A8-4349-9D22-25E5D397EBB5}" destId="{775D3950-4D4B-4226-8229-2E8017D7B985}" srcOrd="0" destOrd="0" presId="urn:microsoft.com/office/officeart/2005/8/layout/hProcess4"/>
    <dgm:cxn modelId="{41F3937B-E5AA-4550-8568-7097EF24831B}" type="presOf" srcId="{9ECC65B9-D738-4628-A0BE-A30D8B85F47E}" destId="{17FE3A5D-FAF8-4D3D-9FDE-49EFF0A63BF9}" srcOrd="0" destOrd="0" presId="urn:microsoft.com/office/officeart/2005/8/layout/hProcess4"/>
    <dgm:cxn modelId="{CC7E0506-B6A8-4AFA-826F-0A527848BB1F}" srcId="{E792425C-4FE6-4D3E-80D2-30785E53B480}" destId="{8BA26EF6-E8A8-4349-9D22-25E5D397EBB5}" srcOrd="0" destOrd="0" parTransId="{3BBE47D4-8D7C-4F46-BDE8-4E6206FD8191}" sibTransId="{18ECA363-8F2F-4B39-A8FA-5459643AD3F6}"/>
    <dgm:cxn modelId="{E04A49E5-A50D-4B60-8C87-681B99C5B31B}" type="presOf" srcId="{5CD08062-FAB8-4791-AAB6-EFAE0A5C7504}" destId="{E8276E80-CADD-48E6-95E3-628B043C2ED6}" srcOrd="0" destOrd="0" presId="urn:microsoft.com/office/officeart/2005/8/layout/hProcess4"/>
    <dgm:cxn modelId="{BB8E0C18-749C-4DDF-8D69-858C641A8C4C}" srcId="{F3254C48-B9EB-4F91-AFDC-528711A46012}" destId="{FA74A8EC-061B-4BC9-82CE-BCFCAAFEA059}" srcOrd="0" destOrd="0" parTransId="{3698DE68-FC25-4C31-A2B8-30165B42FD15}" sibTransId="{0D20D7AB-4975-45AF-8807-C64149775D92}"/>
    <dgm:cxn modelId="{D88C2FFC-280D-46B4-A4B7-DAB38244B2FD}" srcId="{2D353A49-1EEA-491F-960A-A90AC15C9ABA}" destId="{5CD08062-FAB8-4791-AAB6-EFAE0A5C7504}" srcOrd="2" destOrd="0" parTransId="{342CC490-1682-4DD7-8FBF-DF7874DC3957}" sibTransId="{7B3ED7E1-A86F-4225-99B3-3E5A6AD7D707}"/>
    <dgm:cxn modelId="{EEE4F0B4-4C17-4829-9001-36920E7A65E4}" type="presParOf" srcId="{23E1DF35-1140-4275-939B-2EA8D8CB3618}" destId="{CDCEA1CA-E99C-414B-B3C4-B06E772C45EF}" srcOrd="0" destOrd="0" presId="urn:microsoft.com/office/officeart/2005/8/layout/hProcess4"/>
    <dgm:cxn modelId="{A8348EEE-0170-4AC9-9E1A-071E2F2D061F}" type="presParOf" srcId="{23E1DF35-1140-4275-939B-2EA8D8CB3618}" destId="{FD6E67D3-8D62-4D69-9DC0-0660650E2C44}" srcOrd="1" destOrd="0" presId="urn:microsoft.com/office/officeart/2005/8/layout/hProcess4"/>
    <dgm:cxn modelId="{BC6726BE-939F-4C6B-926E-5174F1DA0D24}" type="presParOf" srcId="{23E1DF35-1140-4275-939B-2EA8D8CB3618}" destId="{48077255-28B6-4D45-BB70-CFEA76DC0E83}" srcOrd="2" destOrd="0" presId="urn:microsoft.com/office/officeart/2005/8/layout/hProcess4"/>
    <dgm:cxn modelId="{0E5A4A4A-9E2E-4AE9-A100-D5840A614552}" type="presParOf" srcId="{48077255-28B6-4D45-BB70-CFEA76DC0E83}" destId="{50247EFA-46E6-41DB-B5BB-D24B1BF7EB1A}" srcOrd="0" destOrd="0" presId="urn:microsoft.com/office/officeart/2005/8/layout/hProcess4"/>
    <dgm:cxn modelId="{3BCB6E53-FE2B-48C0-8628-0EEC67A59827}" type="presParOf" srcId="{50247EFA-46E6-41DB-B5BB-D24B1BF7EB1A}" destId="{5351B0F2-2372-401F-A8F2-19C2ADDA4633}" srcOrd="0" destOrd="0" presId="urn:microsoft.com/office/officeart/2005/8/layout/hProcess4"/>
    <dgm:cxn modelId="{6CC6E9AC-81EE-412A-AA8F-518448ED5207}" type="presParOf" srcId="{50247EFA-46E6-41DB-B5BB-D24B1BF7EB1A}" destId="{775D3950-4D4B-4226-8229-2E8017D7B985}" srcOrd="1" destOrd="0" presId="urn:microsoft.com/office/officeart/2005/8/layout/hProcess4"/>
    <dgm:cxn modelId="{3688C29D-43FE-4A69-B9D1-722AA342DB60}" type="presParOf" srcId="{50247EFA-46E6-41DB-B5BB-D24B1BF7EB1A}" destId="{BF3B90CB-93B1-42D0-AFBB-D65C8FA20814}" srcOrd="2" destOrd="0" presId="urn:microsoft.com/office/officeart/2005/8/layout/hProcess4"/>
    <dgm:cxn modelId="{D55D88F9-CE31-4A56-8E89-9B9B18618387}" type="presParOf" srcId="{50247EFA-46E6-41DB-B5BB-D24B1BF7EB1A}" destId="{53F6448D-6B9B-4A6E-A2A3-F498CF1D2B09}" srcOrd="3" destOrd="0" presId="urn:microsoft.com/office/officeart/2005/8/layout/hProcess4"/>
    <dgm:cxn modelId="{1A13BB34-4B74-4CD5-AEFB-8410C6A58BE5}" type="presParOf" srcId="{50247EFA-46E6-41DB-B5BB-D24B1BF7EB1A}" destId="{17007E15-90B0-4F28-99BA-6A57F2E4FD72}" srcOrd="4" destOrd="0" presId="urn:microsoft.com/office/officeart/2005/8/layout/hProcess4"/>
    <dgm:cxn modelId="{0E09BD7F-7180-41F4-A6B8-9E833DB00609}" type="presParOf" srcId="{48077255-28B6-4D45-BB70-CFEA76DC0E83}" destId="{9CC252A6-CDDE-4811-9965-63467FE36C0F}" srcOrd="1" destOrd="0" presId="urn:microsoft.com/office/officeart/2005/8/layout/hProcess4"/>
    <dgm:cxn modelId="{A24B9AE4-6C19-485C-B758-7F2D979D8AF8}" type="presParOf" srcId="{48077255-28B6-4D45-BB70-CFEA76DC0E83}" destId="{05E766B9-1AA9-47FD-97F8-0DB9E12EB79E}" srcOrd="2" destOrd="0" presId="urn:microsoft.com/office/officeart/2005/8/layout/hProcess4"/>
    <dgm:cxn modelId="{19A2A37E-E98A-4742-8B84-88A92F2DBE56}" type="presParOf" srcId="{05E766B9-1AA9-47FD-97F8-0DB9E12EB79E}" destId="{0990251F-23E4-463C-AB22-93FDDDCB1C0E}" srcOrd="0" destOrd="0" presId="urn:microsoft.com/office/officeart/2005/8/layout/hProcess4"/>
    <dgm:cxn modelId="{4CFD5C02-AA91-4B2B-9DC0-6E38C0151112}" type="presParOf" srcId="{05E766B9-1AA9-47FD-97F8-0DB9E12EB79E}" destId="{95055D57-5F33-43B5-8C28-62E97FFC62AE}" srcOrd="1" destOrd="0" presId="urn:microsoft.com/office/officeart/2005/8/layout/hProcess4"/>
    <dgm:cxn modelId="{9575E659-3554-4950-8970-8DB7724BB2D8}" type="presParOf" srcId="{05E766B9-1AA9-47FD-97F8-0DB9E12EB79E}" destId="{5481502E-2990-45D4-A266-1487724660E9}" srcOrd="2" destOrd="0" presId="urn:microsoft.com/office/officeart/2005/8/layout/hProcess4"/>
    <dgm:cxn modelId="{845F0B7A-E0CC-420C-B8F6-90FAF8E94FDE}" type="presParOf" srcId="{05E766B9-1AA9-47FD-97F8-0DB9E12EB79E}" destId="{5F9D9B79-4540-4FF3-BC6F-1FFDE10180B5}" srcOrd="3" destOrd="0" presId="urn:microsoft.com/office/officeart/2005/8/layout/hProcess4"/>
    <dgm:cxn modelId="{B3CB6AD3-9ABE-40DD-82FE-45BC16B542F2}" type="presParOf" srcId="{05E766B9-1AA9-47FD-97F8-0DB9E12EB79E}" destId="{617B7EB3-525C-4AAF-B896-12F862EC0D52}" srcOrd="4" destOrd="0" presId="urn:microsoft.com/office/officeart/2005/8/layout/hProcess4"/>
    <dgm:cxn modelId="{AD3B95B5-BA07-4146-8308-EA450C30B6A9}" type="presParOf" srcId="{48077255-28B6-4D45-BB70-CFEA76DC0E83}" destId="{52C6317C-C8D8-41BA-9E25-2AEEBEDF7ABC}" srcOrd="3" destOrd="0" presId="urn:microsoft.com/office/officeart/2005/8/layout/hProcess4"/>
    <dgm:cxn modelId="{8C53773D-BCB7-48F3-9F6A-0D5BA4157A1D}" type="presParOf" srcId="{48077255-28B6-4D45-BB70-CFEA76DC0E83}" destId="{D9D7CE6A-A213-4EBB-BA95-53C8567C08EC}" srcOrd="4" destOrd="0" presId="urn:microsoft.com/office/officeart/2005/8/layout/hProcess4"/>
    <dgm:cxn modelId="{3E02B83B-3153-4F5B-B769-F08950AA3B5A}" type="presParOf" srcId="{D9D7CE6A-A213-4EBB-BA95-53C8567C08EC}" destId="{34992258-BD27-45E3-AECC-FA8C94AE203B}" srcOrd="0" destOrd="0" presId="urn:microsoft.com/office/officeart/2005/8/layout/hProcess4"/>
    <dgm:cxn modelId="{4BD2F8E9-FD3D-449B-ADE3-362274C9CAC6}" type="presParOf" srcId="{D9D7CE6A-A213-4EBB-BA95-53C8567C08EC}" destId="{B11D220D-F31C-4BC7-8EB1-C7F5B5380D69}" srcOrd="1" destOrd="0" presId="urn:microsoft.com/office/officeart/2005/8/layout/hProcess4"/>
    <dgm:cxn modelId="{C44EC939-EF0D-49B4-8A28-4488ECE12F0F}" type="presParOf" srcId="{D9D7CE6A-A213-4EBB-BA95-53C8567C08EC}" destId="{6B24EAB7-F244-442A-B7F1-9D5F8E9D7BD2}" srcOrd="2" destOrd="0" presId="urn:microsoft.com/office/officeart/2005/8/layout/hProcess4"/>
    <dgm:cxn modelId="{B2EFECB6-631E-4E56-B0CA-C7229C072C37}" type="presParOf" srcId="{D9D7CE6A-A213-4EBB-BA95-53C8567C08EC}" destId="{E8276E80-CADD-48E6-95E3-628B043C2ED6}" srcOrd="3" destOrd="0" presId="urn:microsoft.com/office/officeart/2005/8/layout/hProcess4"/>
    <dgm:cxn modelId="{D43DBB5D-3DAC-4EDC-A4AB-BED26ACE09E7}" type="presParOf" srcId="{D9D7CE6A-A213-4EBB-BA95-53C8567C08EC}" destId="{4B2BE5DD-798B-4BDC-809F-A7E19B9E6319}" srcOrd="4" destOrd="0" presId="urn:microsoft.com/office/officeart/2005/8/layout/hProcess4"/>
    <dgm:cxn modelId="{9FD4CA90-F4C1-41B0-B6BF-FCFDBE64C83E}" type="presParOf" srcId="{48077255-28B6-4D45-BB70-CFEA76DC0E83}" destId="{1D49161C-8EE6-475E-A875-4C4767698D6B}" srcOrd="5" destOrd="0" presId="urn:microsoft.com/office/officeart/2005/8/layout/hProcess4"/>
    <dgm:cxn modelId="{81569CDD-C3A8-49B3-8043-6D753ABE9756}" type="presParOf" srcId="{48077255-28B6-4D45-BB70-CFEA76DC0E83}" destId="{8B3102DB-3495-4829-8383-D7C897C5B762}" srcOrd="6" destOrd="0" presId="urn:microsoft.com/office/officeart/2005/8/layout/hProcess4"/>
    <dgm:cxn modelId="{2AE9F72E-DA96-4A1E-BCC9-0DD51F5D4371}" type="presParOf" srcId="{8B3102DB-3495-4829-8383-D7C897C5B762}" destId="{636EFF88-D2BE-442E-A91E-574DD1EF36E3}" srcOrd="0" destOrd="0" presId="urn:microsoft.com/office/officeart/2005/8/layout/hProcess4"/>
    <dgm:cxn modelId="{C9A767D9-FA0F-4887-A331-6018FE937BFD}" type="presParOf" srcId="{8B3102DB-3495-4829-8383-D7C897C5B762}" destId="{0BD7E280-A93A-470D-93BC-8325D5313FA3}" srcOrd="1" destOrd="0" presId="urn:microsoft.com/office/officeart/2005/8/layout/hProcess4"/>
    <dgm:cxn modelId="{E2AE6758-8071-424B-B576-D86D7C0EB112}" type="presParOf" srcId="{8B3102DB-3495-4829-8383-D7C897C5B762}" destId="{C6A838E5-A67A-4253-B6C0-0C1A36D3B8B8}" srcOrd="2" destOrd="0" presId="urn:microsoft.com/office/officeart/2005/8/layout/hProcess4"/>
    <dgm:cxn modelId="{67C6C593-B073-463B-9FA6-D7B5F573EA72}" type="presParOf" srcId="{8B3102DB-3495-4829-8383-D7C897C5B762}" destId="{C5F8B4F1-8559-4B9A-9D53-E672B52EA930}" srcOrd="3" destOrd="0" presId="urn:microsoft.com/office/officeart/2005/8/layout/hProcess4"/>
    <dgm:cxn modelId="{3C6F2D29-21A8-40B1-B59E-4475352F9972}" type="presParOf" srcId="{8B3102DB-3495-4829-8383-D7C897C5B762}" destId="{52293B99-DE9C-49C6-9037-B7483E2F1265}" srcOrd="4" destOrd="0" presId="urn:microsoft.com/office/officeart/2005/8/layout/hProcess4"/>
    <dgm:cxn modelId="{C5CE6BC4-6240-4CF0-A615-20E1662C1E64}" type="presParOf" srcId="{48077255-28B6-4D45-BB70-CFEA76DC0E83}" destId="{17FE3A5D-FAF8-4D3D-9FDE-49EFF0A63BF9}" srcOrd="7" destOrd="0" presId="urn:microsoft.com/office/officeart/2005/8/layout/hProcess4"/>
    <dgm:cxn modelId="{1486521B-12C4-4E19-B92D-6E1E25A38956}" type="presParOf" srcId="{48077255-28B6-4D45-BB70-CFEA76DC0E83}" destId="{C537DA7D-3BEA-4C1B-863F-0ECBAFC58A8F}" srcOrd="8" destOrd="0" presId="urn:microsoft.com/office/officeart/2005/8/layout/hProcess4"/>
    <dgm:cxn modelId="{E8ADDDDD-1CF7-44D8-95F3-22B1A74120EA}" type="presParOf" srcId="{C537DA7D-3BEA-4C1B-863F-0ECBAFC58A8F}" destId="{FF4E6DF2-F79C-4F8F-A1BF-0066B1F48E8A}" srcOrd="0" destOrd="0" presId="urn:microsoft.com/office/officeart/2005/8/layout/hProcess4"/>
    <dgm:cxn modelId="{8E56FE80-AF51-4760-BFB1-7F54323A9E35}" type="presParOf" srcId="{C537DA7D-3BEA-4C1B-863F-0ECBAFC58A8F}" destId="{1EC447BA-3C82-4549-B837-A802D0229377}" srcOrd="1" destOrd="0" presId="urn:microsoft.com/office/officeart/2005/8/layout/hProcess4"/>
    <dgm:cxn modelId="{07C7069C-D3B4-4691-AFB6-725667F2BC4F}" type="presParOf" srcId="{C537DA7D-3BEA-4C1B-863F-0ECBAFC58A8F}" destId="{9A520EDE-03AA-403B-BBE2-3BBAEE94A058}" srcOrd="2" destOrd="0" presId="urn:microsoft.com/office/officeart/2005/8/layout/hProcess4"/>
    <dgm:cxn modelId="{0BCC11CB-87F3-4AC7-A3F1-2F9F3C931869}" type="presParOf" srcId="{C537DA7D-3BEA-4C1B-863F-0ECBAFC58A8F}" destId="{C4F0CCD5-6FD9-438D-B90B-B867C7F243E6}" srcOrd="3" destOrd="0" presId="urn:microsoft.com/office/officeart/2005/8/layout/hProcess4"/>
    <dgm:cxn modelId="{E8E312CB-F3C2-4E04-9D0D-91EF91869F57}" type="presParOf" srcId="{C537DA7D-3BEA-4C1B-863F-0ECBAFC58A8F}" destId="{BA6DE2E8-C91E-410D-B9D2-90D07E21F388}" srcOrd="4" destOrd="0" presId="urn:microsoft.com/office/officeart/2005/8/layout/hProcess4"/>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5D3950-4D4B-4226-8229-2E8017D7B985}">
      <dsp:nvSpPr>
        <dsp:cNvPr id="0" name=""/>
        <dsp:cNvSpPr/>
      </dsp:nvSpPr>
      <dsp:spPr>
        <a:xfrm>
          <a:off x="535" y="883585"/>
          <a:ext cx="919039" cy="14427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nl-BE" sz="1000" kern="1200"/>
            <a:t>ORGANISATIE en KLAS-MANAGEMENT</a:t>
          </a:r>
        </a:p>
      </dsp:txBody>
      <dsp:txXfrm>
        <a:off x="27453" y="910503"/>
        <a:ext cx="865203" cy="1079756"/>
      </dsp:txXfrm>
    </dsp:sp>
    <dsp:sp modelId="{9CC252A6-CDDE-4811-9965-63467FE36C0F}">
      <dsp:nvSpPr>
        <dsp:cNvPr id="0" name=""/>
        <dsp:cNvSpPr/>
      </dsp:nvSpPr>
      <dsp:spPr>
        <a:xfrm>
          <a:off x="520829" y="1418084"/>
          <a:ext cx="999435" cy="999435"/>
        </a:xfrm>
        <a:prstGeom prst="leftCircularArrow">
          <a:avLst>
            <a:gd name="adj1" fmla="val 3014"/>
            <a:gd name="adj2" fmla="val 369709"/>
            <a:gd name="adj3" fmla="val 2162577"/>
            <a:gd name="adj4" fmla="val 9041847"/>
            <a:gd name="adj5" fmla="val 351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F6448D-6B9B-4A6E-A2A3-F498CF1D2B09}">
      <dsp:nvSpPr>
        <dsp:cNvPr id="0" name=""/>
        <dsp:cNvSpPr/>
      </dsp:nvSpPr>
      <dsp:spPr>
        <a:xfrm>
          <a:off x="204766" y="1821538"/>
          <a:ext cx="816924" cy="3248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nl-BE" sz="1000" kern="1200"/>
            <a:t>2 min.</a:t>
          </a:r>
        </a:p>
      </dsp:txBody>
      <dsp:txXfrm>
        <a:off x="214281" y="1831053"/>
        <a:ext cx="797894" cy="305833"/>
      </dsp:txXfrm>
    </dsp:sp>
    <dsp:sp modelId="{95055D57-5F33-43B5-8C28-62E97FFC62AE}">
      <dsp:nvSpPr>
        <dsp:cNvPr id="0" name=""/>
        <dsp:cNvSpPr/>
      </dsp:nvSpPr>
      <dsp:spPr>
        <a:xfrm>
          <a:off x="1165141" y="938848"/>
          <a:ext cx="919039" cy="133222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nl-BE" sz="1000" kern="1200"/>
            <a:t>GEZAMENLIJKE START: lkr. leest kort een stukje voor</a:t>
          </a:r>
        </a:p>
      </dsp:txBody>
      <dsp:txXfrm>
        <a:off x="1192059" y="1251244"/>
        <a:ext cx="865203" cy="992914"/>
      </dsp:txXfrm>
    </dsp:sp>
    <dsp:sp modelId="{52C6317C-C8D8-41BA-9E25-2AEEBEDF7ABC}">
      <dsp:nvSpPr>
        <dsp:cNvPr id="0" name=""/>
        <dsp:cNvSpPr/>
      </dsp:nvSpPr>
      <dsp:spPr>
        <a:xfrm>
          <a:off x="1677362" y="763423"/>
          <a:ext cx="1116860" cy="1116860"/>
        </a:xfrm>
        <a:prstGeom prst="circularArrow">
          <a:avLst>
            <a:gd name="adj1" fmla="val 2697"/>
            <a:gd name="adj2" fmla="val 328392"/>
            <a:gd name="adj3" fmla="val 19486208"/>
            <a:gd name="adj4" fmla="val 12565622"/>
            <a:gd name="adj5" fmla="val 314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F9D9B79-4540-4FF3-BC6F-1FFDE10180B5}">
      <dsp:nvSpPr>
        <dsp:cNvPr id="0" name=""/>
        <dsp:cNvSpPr/>
      </dsp:nvSpPr>
      <dsp:spPr>
        <a:xfrm>
          <a:off x="1369372" y="1063522"/>
          <a:ext cx="816924" cy="3248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nl-BE" sz="1000" kern="1200"/>
            <a:t>5 min.</a:t>
          </a:r>
        </a:p>
      </dsp:txBody>
      <dsp:txXfrm>
        <a:off x="1378887" y="1073037"/>
        <a:ext cx="797894" cy="305833"/>
      </dsp:txXfrm>
    </dsp:sp>
    <dsp:sp modelId="{B11D220D-F31C-4BC7-8EB1-C7F5B5380D69}">
      <dsp:nvSpPr>
        <dsp:cNvPr id="0" name=""/>
        <dsp:cNvSpPr/>
      </dsp:nvSpPr>
      <dsp:spPr>
        <a:xfrm>
          <a:off x="2329747" y="1041825"/>
          <a:ext cx="919039" cy="1126274"/>
        </a:xfrm>
        <a:prstGeom prst="roundRect">
          <a:avLst>
            <a:gd name="adj" fmla="val 10000"/>
          </a:avLst>
        </a:prstGeom>
        <a:solidFill>
          <a:schemeClr val="bg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nl-BE" sz="1000" kern="1200"/>
            <a:t>MINI-LES: lkr focust op 1 leesaspect </a:t>
          </a:r>
        </a:p>
      </dsp:txBody>
      <dsp:txXfrm>
        <a:off x="2355666" y="1067744"/>
        <a:ext cx="867201" cy="833092"/>
      </dsp:txXfrm>
    </dsp:sp>
    <dsp:sp modelId="{1D49161C-8EE6-475E-A875-4C4767698D6B}">
      <dsp:nvSpPr>
        <dsp:cNvPr id="0" name=""/>
        <dsp:cNvSpPr/>
      </dsp:nvSpPr>
      <dsp:spPr>
        <a:xfrm>
          <a:off x="2841383" y="1315383"/>
          <a:ext cx="1137810" cy="1137810"/>
        </a:xfrm>
        <a:prstGeom prst="leftCircularArrow">
          <a:avLst>
            <a:gd name="adj1" fmla="val 2648"/>
            <a:gd name="adj2" fmla="val 321973"/>
            <a:gd name="adj3" fmla="val 2117400"/>
            <a:gd name="adj4" fmla="val 9044406"/>
            <a:gd name="adj5" fmla="val 308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8276E80-CADD-48E6-95E3-628B043C2ED6}">
      <dsp:nvSpPr>
        <dsp:cNvPr id="0" name=""/>
        <dsp:cNvSpPr/>
      </dsp:nvSpPr>
      <dsp:spPr>
        <a:xfrm>
          <a:off x="2533978" y="1821538"/>
          <a:ext cx="816924" cy="3248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nl-BE" sz="1000" kern="1200"/>
            <a:t>5 min (2 x/week)</a:t>
          </a:r>
        </a:p>
      </dsp:txBody>
      <dsp:txXfrm>
        <a:off x="2543493" y="1831053"/>
        <a:ext cx="797894" cy="305833"/>
      </dsp:txXfrm>
    </dsp:sp>
    <dsp:sp modelId="{0BD7E280-A93A-470D-93BC-8325D5313FA3}">
      <dsp:nvSpPr>
        <dsp:cNvPr id="0" name=""/>
        <dsp:cNvSpPr/>
      </dsp:nvSpPr>
      <dsp:spPr>
        <a:xfrm>
          <a:off x="3494353" y="847723"/>
          <a:ext cx="1159681" cy="151447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nl-BE" sz="1000" kern="1200"/>
            <a:t>LLN LEZEN ZELF hardop met ondersteu-ning of stil; lkr voert LEESGE-SPREKJES</a:t>
          </a:r>
        </a:p>
      </dsp:txBody>
      <dsp:txXfrm>
        <a:off x="3528319" y="1206220"/>
        <a:ext cx="1091749" cy="1122014"/>
      </dsp:txXfrm>
    </dsp:sp>
    <dsp:sp modelId="{17FE3A5D-FAF8-4D3D-9FDE-49EFF0A63BF9}">
      <dsp:nvSpPr>
        <dsp:cNvPr id="0" name=""/>
        <dsp:cNvSpPr/>
      </dsp:nvSpPr>
      <dsp:spPr>
        <a:xfrm>
          <a:off x="4128928" y="745826"/>
          <a:ext cx="1274788" cy="1274788"/>
        </a:xfrm>
        <a:prstGeom prst="circularArrow">
          <a:avLst>
            <a:gd name="adj1" fmla="val 2363"/>
            <a:gd name="adj2" fmla="val 285487"/>
            <a:gd name="adj3" fmla="val 19382103"/>
            <a:gd name="adj4" fmla="val 12418612"/>
            <a:gd name="adj5" fmla="val 275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5F8B4F1-8559-4B9A-9D53-E672B52EA930}">
      <dsp:nvSpPr>
        <dsp:cNvPr id="0" name=""/>
        <dsp:cNvSpPr/>
      </dsp:nvSpPr>
      <dsp:spPr>
        <a:xfrm>
          <a:off x="3816058" y="1108883"/>
          <a:ext cx="822618" cy="2341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nl-BE" sz="1000" kern="1200"/>
            <a:t>20 min</a:t>
          </a:r>
        </a:p>
      </dsp:txBody>
      <dsp:txXfrm>
        <a:off x="3822916" y="1115741"/>
        <a:ext cx="808902" cy="220426"/>
      </dsp:txXfrm>
    </dsp:sp>
    <dsp:sp modelId="{1EC447BA-3C82-4549-B837-A802D0229377}">
      <dsp:nvSpPr>
        <dsp:cNvPr id="0" name=""/>
        <dsp:cNvSpPr/>
      </dsp:nvSpPr>
      <dsp:spPr>
        <a:xfrm>
          <a:off x="4797485" y="1042215"/>
          <a:ext cx="1155104" cy="1125494"/>
        </a:xfrm>
        <a:prstGeom prst="roundRect">
          <a:avLst>
            <a:gd name="adj" fmla="val 10000"/>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nl-BE" sz="1000" kern="1200"/>
            <a:t>GEZAMENLIJK AFSLUITEN: i.f.v. mini-les of boekrespons</a:t>
          </a:r>
        </a:p>
      </dsp:txBody>
      <dsp:txXfrm>
        <a:off x="4823386" y="1068116"/>
        <a:ext cx="1103302" cy="832514"/>
      </dsp:txXfrm>
    </dsp:sp>
    <dsp:sp modelId="{C4F0CCD5-6FD9-438D-B90B-B867C7F243E6}">
      <dsp:nvSpPr>
        <dsp:cNvPr id="0" name=""/>
        <dsp:cNvSpPr/>
      </dsp:nvSpPr>
      <dsp:spPr>
        <a:xfrm>
          <a:off x="5119748" y="1821538"/>
          <a:ext cx="816924" cy="3248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nl-BE" sz="1000" kern="1200"/>
            <a:t>5 min.</a:t>
          </a:r>
        </a:p>
      </dsp:txBody>
      <dsp:txXfrm>
        <a:off x="5129263" y="1831053"/>
        <a:ext cx="797894" cy="30583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5D3950-4D4B-4226-8229-2E8017D7B985}">
      <dsp:nvSpPr>
        <dsp:cNvPr id="0" name=""/>
        <dsp:cNvSpPr/>
      </dsp:nvSpPr>
      <dsp:spPr>
        <a:xfrm>
          <a:off x="518" y="854839"/>
          <a:ext cx="889140" cy="13958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nl-BE" sz="1000" kern="1200"/>
            <a:t>ORGANISATIE en KLAS-MANAGEMENT</a:t>
          </a:r>
        </a:p>
      </dsp:txBody>
      <dsp:txXfrm>
        <a:off x="26560" y="880881"/>
        <a:ext cx="837056" cy="1044628"/>
      </dsp:txXfrm>
    </dsp:sp>
    <dsp:sp modelId="{9CC252A6-CDDE-4811-9965-63467FE36C0F}">
      <dsp:nvSpPr>
        <dsp:cNvPr id="0" name=""/>
        <dsp:cNvSpPr/>
      </dsp:nvSpPr>
      <dsp:spPr>
        <a:xfrm>
          <a:off x="503885" y="1371949"/>
          <a:ext cx="966920" cy="966920"/>
        </a:xfrm>
        <a:prstGeom prst="leftCircularArrow">
          <a:avLst>
            <a:gd name="adj1" fmla="val 3014"/>
            <a:gd name="adj2" fmla="val 369709"/>
            <a:gd name="adj3" fmla="val 2162577"/>
            <a:gd name="adj4" fmla="val 9041847"/>
            <a:gd name="adj5" fmla="val 351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F6448D-6B9B-4A6E-A2A3-F498CF1D2B09}">
      <dsp:nvSpPr>
        <dsp:cNvPr id="0" name=""/>
        <dsp:cNvSpPr/>
      </dsp:nvSpPr>
      <dsp:spPr>
        <a:xfrm>
          <a:off x="198105" y="1762277"/>
          <a:ext cx="790346" cy="3142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nl-BE" sz="900" kern="1200"/>
            <a:t>2 min.</a:t>
          </a:r>
        </a:p>
      </dsp:txBody>
      <dsp:txXfrm>
        <a:off x="207310" y="1771482"/>
        <a:ext cx="771936" cy="295884"/>
      </dsp:txXfrm>
    </dsp:sp>
    <dsp:sp modelId="{95055D57-5F33-43B5-8C28-62E97FFC62AE}">
      <dsp:nvSpPr>
        <dsp:cNvPr id="0" name=""/>
        <dsp:cNvSpPr/>
      </dsp:nvSpPr>
      <dsp:spPr>
        <a:xfrm>
          <a:off x="1127235" y="908304"/>
          <a:ext cx="889140" cy="12888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nl-BE" sz="1000" kern="1200"/>
            <a:t>GEZAMENLIJKE START: lkr. leest kort een stukje voor</a:t>
          </a:r>
        </a:p>
      </dsp:txBody>
      <dsp:txXfrm>
        <a:off x="1153277" y="1210536"/>
        <a:ext cx="837056" cy="960611"/>
      </dsp:txXfrm>
    </dsp:sp>
    <dsp:sp modelId="{52C6317C-C8D8-41BA-9E25-2AEEBEDF7ABC}">
      <dsp:nvSpPr>
        <dsp:cNvPr id="0" name=""/>
        <dsp:cNvSpPr/>
      </dsp:nvSpPr>
      <dsp:spPr>
        <a:xfrm>
          <a:off x="1622792" y="738586"/>
          <a:ext cx="1080525" cy="1080525"/>
        </a:xfrm>
        <a:prstGeom prst="circularArrow">
          <a:avLst>
            <a:gd name="adj1" fmla="val 2697"/>
            <a:gd name="adj2" fmla="val 328392"/>
            <a:gd name="adj3" fmla="val 19486208"/>
            <a:gd name="adj4" fmla="val 12565622"/>
            <a:gd name="adj5" fmla="val 314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F9D9B79-4540-4FF3-BC6F-1FFDE10180B5}">
      <dsp:nvSpPr>
        <dsp:cNvPr id="0" name=""/>
        <dsp:cNvSpPr/>
      </dsp:nvSpPr>
      <dsp:spPr>
        <a:xfrm>
          <a:off x="1324822" y="1028922"/>
          <a:ext cx="790346" cy="3142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nl-BE" sz="900" kern="1200"/>
            <a:t>5 min.</a:t>
          </a:r>
        </a:p>
      </dsp:txBody>
      <dsp:txXfrm>
        <a:off x="1334027" y="1038127"/>
        <a:ext cx="771936" cy="295884"/>
      </dsp:txXfrm>
    </dsp:sp>
    <dsp:sp modelId="{B11D220D-F31C-4BC7-8EB1-C7F5B5380D69}">
      <dsp:nvSpPr>
        <dsp:cNvPr id="0" name=""/>
        <dsp:cNvSpPr/>
      </dsp:nvSpPr>
      <dsp:spPr>
        <a:xfrm>
          <a:off x="2253953" y="1007930"/>
          <a:ext cx="889140" cy="1089633"/>
        </a:xfrm>
        <a:prstGeom prst="roundRect">
          <a:avLst>
            <a:gd name="adj" fmla="val 10000"/>
          </a:avLst>
        </a:prstGeom>
        <a:solidFill>
          <a:srgbClr val="FFC000">
            <a:alpha val="90000"/>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nl-BE" sz="1000" kern="1200"/>
            <a:t>MINI-LES: lkr focust op 1 leesaspect </a:t>
          </a:r>
        </a:p>
      </dsp:txBody>
      <dsp:txXfrm>
        <a:off x="2279028" y="1033005"/>
        <a:ext cx="838990" cy="805990"/>
      </dsp:txXfrm>
    </dsp:sp>
    <dsp:sp modelId="{1D49161C-8EE6-475E-A875-4C4767698D6B}">
      <dsp:nvSpPr>
        <dsp:cNvPr id="0" name=""/>
        <dsp:cNvSpPr/>
      </dsp:nvSpPr>
      <dsp:spPr>
        <a:xfrm>
          <a:off x="2748944" y="1272589"/>
          <a:ext cx="1100793" cy="1100793"/>
        </a:xfrm>
        <a:prstGeom prst="leftCircularArrow">
          <a:avLst>
            <a:gd name="adj1" fmla="val 2648"/>
            <a:gd name="adj2" fmla="val 321973"/>
            <a:gd name="adj3" fmla="val 2117400"/>
            <a:gd name="adj4" fmla="val 9044406"/>
            <a:gd name="adj5" fmla="val 308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8276E80-CADD-48E6-95E3-628B043C2ED6}">
      <dsp:nvSpPr>
        <dsp:cNvPr id="0" name=""/>
        <dsp:cNvSpPr/>
      </dsp:nvSpPr>
      <dsp:spPr>
        <a:xfrm>
          <a:off x="2451539" y="1762277"/>
          <a:ext cx="790346" cy="3142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nl-BE" sz="900" kern="1200"/>
            <a:t>5 min (2 x/week)</a:t>
          </a:r>
        </a:p>
      </dsp:txBody>
      <dsp:txXfrm>
        <a:off x="2460744" y="1771482"/>
        <a:ext cx="771936" cy="295884"/>
      </dsp:txXfrm>
    </dsp:sp>
    <dsp:sp modelId="{0BD7E280-A93A-470D-93BC-8325D5313FA3}">
      <dsp:nvSpPr>
        <dsp:cNvPr id="0" name=""/>
        <dsp:cNvSpPr/>
      </dsp:nvSpPr>
      <dsp:spPr>
        <a:xfrm>
          <a:off x="3380670" y="820144"/>
          <a:ext cx="1121952" cy="146520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nl-BE" sz="1000" kern="1200"/>
            <a:t>LLN LEZEN ZELF hardop met ondersteu-ning of stil; lkr voert LEESGE-SPREKJES</a:t>
          </a:r>
        </a:p>
      </dsp:txBody>
      <dsp:txXfrm>
        <a:off x="3413531" y="1166978"/>
        <a:ext cx="1056230" cy="1085511"/>
      </dsp:txXfrm>
    </dsp:sp>
    <dsp:sp modelId="{17FE3A5D-FAF8-4D3D-9FDE-49EFF0A63BF9}">
      <dsp:nvSpPr>
        <dsp:cNvPr id="0" name=""/>
        <dsp:cNvSpPr/>
      </dsp:nvSpPr>
      <dsp:spPr>
        <a:xfrm>
          <a:off x="3994945" y="720856"/>
          <a:ext cx="1233386" cy="1233386"/>
        </a:xfrm>
        <a:prstGeom prst="circularArrow">
          <a:avLst>
            <a:gd name="adj1" fmla="val 2363"/>
            <a:gd name="adj2" fmla="val 285470"/>
            <a:gd name="adj3" fmla="val 19377598"/>
            <a:gd name="adj4" fmla="val 12414089"/>
            <a:gd name="adj5" fmla="val 275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5F8B4F1-8559-4B9A-9D53-E672B52EA930}">
      <dsp:nvSpPr>
        <dsp:cNvPr id="0" name=""/>
        <dsp:cNvSpPr/>
      </dsp:nvSpPr>
      <dsp:spPr>
        <a:xfrm>
          <a:off x="3691908" y="1072807"/>
          <a:ext cx="795855" cy="2265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nl-BE" sz="900" kern="1200"/>
            <a:t>20 min</a:t>
          </a:r>
        </a:p>
      </dsp:txBody>
      <dsp:txXfrm>
        <a:off x="3698543" y="1079442"/>
        <a:ext cx="782585" cy="213254"/>
      </dsp:txXfrm>
    </dsp:sp>
    <dsp:sp modelId="{1EC447BA-3C82-4549-B837-A802D0229377}">
      <dsp:nvSpPr>
        <dsp:cNvPr id="0" name=""/>
        <dsp:cNvSpPr/>
      </dsp:nvSpPr>
      <dsp:spPr>
        <a:xfrm>
          <a:off x="4641406" y="914501"/>
          <a:ext cx="1117524" cy="1276491"/>
        </a:xfrm>
        <a:prstGeom prst="roundRect">
          <a:avLst>
            <a:gd name="adj" fmla="val 10000"/>
          </a:avLst>
        </a:prstGeom>
        <a:solidFill>
          <a:srgbClr val="FFC0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nl-BE" sz="1000" kern="1200"/>
            <a:t>GEZAMENLIJK AFSLUITEN: i.f.v. mini-les of boekrespons</a:t>
          </a:r>
        </a:p>
      </dsp:txBody>
      <dsp:txXfrm>
        <a:off x="4670782" y="943877"/>
        <a:ext cx="1058772" cy="944205"/>
      </dsp:txXfrm>
    </dsp:sp>
    <dsp:sp modelId="{C4F0CCD5-6FD9-438D-B90B-B867C7F243E6}">
      <dsp:nvSpPr>
        <dsp:cNvPr id="0" name=""/>
        <dsp:cNvSpPr/>
      </dsp:nvSpPr>
      <dsp:spPr>
        <a:xfrm>
          <a:off x="4953185" y="1762277"/>
          <a:ext cx="790346" cy="3142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nl-BE" sz="900" kern="1200"/>
            <a:t>5 min.</a:t>
          </a:r>
        </a:p>
      </dsp:txBody>
      <dsp:txXfrm>
        <a:off x="4962390" y="1771482"/>
        <a:ext cx="771936" cy="29588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5D3950-4D4B-4226-8229-2E8017D7B985}">
      <dsp:nvSpPr>
        <dsp:cNvPr id="0" name=""/>
        <dsp:cNvSpPr/>
      </dsp:nvSpPr>
      <dsp:spPr>
        <a:xfrm>
          <a:off x="518" y="854839"/>
          <a:ext cx="889140" cy="13958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nl-BE" sz="1000" kern="1200"/>
            <a:t>ORGANISATIE en KLAS-MANAGEMENT</a:t>
          </a:r>
        </a:p>
      </dsp:txBody>
      <dsp:txXfrm>
        <a:off x="26560" y="880881"/>
        <a:ext cx="837056" cy="1044628"/>
      </dsp:txXfrm>
    </dsp:sp>
    <dsp:sp modelId="{9CC252A6-CDDE-4811-9965-63467FE36C0F}">
      <dsp:nvSpPr>
        <dsp:cNvPr id="0" name=""/>
        <dsp:cNvSpPr/>
      </dsp:nvSpPr>
      <dsp:spPr>
        <a:xfrm>
          <a:off x="503885" y="1371949"/>
          <a:ext cx="966920" cy="966920"/>
        </a:xfrm>
        <a:prstGeom prst="leftCircularArrow">
          <a:avLst>
            <a:gd name="adj1" fmla="val 3014"/>
            <a:gd name="adj2" fmla="val 369709"/>
            <a:gd name="adj3" fmla="val 2162577"/>
            <a:gd name="adj4" fmla="val 9041847"/>
            <a:gd name="adj5" fmla="val 351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F6448D-6B9B-4A6E-A2A3-F498CF1D2B09}">
      <dsp:nvSpPr>
        <dsp:cNvPr id="0" name=""/>
        <dsp:cNvSpPr/>
      </dsp:nvSpPr>
      <dsp:spPr>
        <a:xfrm>
          <a:off x="198105" y="1762277"/>
          <a:ext cx="790346" cy="3142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nl-BE" sz="900" kern="1200"/>
            <a:t>2 min.</a:t>
          </a:r>
        </a:p>
      </dsp:txBody>
      <dsp:txXfrm>
        <a:off x="207310" y="1771482"/>
        <a:ext cx="771936" cy="295884"/>
      </dsp:txXfrm>
    </dsp:sp>
    <dsp:sp modelId="{95055D57-5F33-43B5-8C28-62E97FFC62AE}">
      <dsp:nvSpPr>
        <dsp:cNvPr id="0" name=""/>
        <dsp:cNvSpPr/>
      </dsp:nvSpPr>
      <dsp:spPr>
        <a:xfrm>
          <a:off x="1127235" y="908304"/>
          <a:ext cx="889140" cy="1288885"/>
        </a:xfrm>
        <a:prstGeom prst="roundRect">
          <a:avLst>
            <a:gd name="adj" fmla="val 10000"/>
          </a:avLst>
        </a:prstGeom>
        <a:solidFill>
          <a:schemeClr val="bg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nl-BE" sz="1000" kern="1200"/>
            <a:t>GEZAMENLIJKE START: lkr. leest kort een stukje voor</a:t>
          </a:r>
        </a:p>
      </dsp:txBody>
      <dsp:txXfrm>
        <a:off x="1153277" y="1210536"/>
        <a:ext cx="837056" cy="960611"/>
      </dsp:txXfrm>
    </dsp:sp>
    <dsp:sp modelId="{52C6317C-C8D8-41BA-9E25-2AEEBEDF7ABC}">
      <dsp:nvSpPr>
        <dsp:cNvPr id="0" name=""/>
        <dsp:cNvSpPr/>
      </dsp:nvSpPr>
      <dsp:spPr>
        <a:xfrm>
          <a:off x="1622792" y="738586"/>
          <a:ext cx="1080525" cy="1080525"/>
        </a:xfrm>
        <a:prstGeom prst="circularArrow">
          <a:avLst>
            <a:gd name="adj1" fmla="val 2697"/>
            <a:gd name="adj2" fmla="val 328392"/>
            <a:gd name="adj3" fmla="val 19486208"/>
            <a:gd name="adj4" fmla="val 12565622"/>
            <a:gd name="adj5" fmla="val 314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F9D9B79-4540-4FF3-BC6F-1FFDE10180B5}">
      <dsp:nvSpPr>
        <dsp:cNvPr id="0" name=""/>
        <dsp:cNvSpPr/>
      </dsp:nvSpPr>
      <dsp:spPr>
        <a:xfrm>
          <a:off x="1324822" y="1028922"/>
          <a:ext cx="790346" cy="3142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nl-BE" sz="900" kern="1200"/>
            <a:t>5 min.</a:t>
          </a:r>
        </a:p>
      </dsp:txBody>
      <dsp:txXfrm>
        <a:off x="1334027" y="1038127"/>
        <a:ext cx="771936" cy="295884"/>
      </dsp:txXfrm>
    </dsp:sp>
    <dsp:sp modelId="{B11D220D-F31C-4BC7-8EB1-C7F5B5380D69}">
      <dsp:nvSpPr>
        <dsp:cNvPr id="0" name=""/>
        <dsp:cNvSpPr/>
      </dsp:nvSpPr>
      <dsp:spPr>
        <a:xfrm>
          <a:off x="2253953" y="1007930"/>
          <a:ext cx="889140" cy="1089633"/>
        </a:xfrm>
        <a:prstGeom prst="roundRect">
          <a:avLst>
            <a:gd name="adj" fmla="val 10000"/>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nl-BE" sz="1000" kern="1200"/>
            <a:t>MINI-LES: lkr focust op 1 leesaspect </a:t>
          </a:r>
        </a:p>
      </dsp:txBody>
      <dsp:txXfrm>
        <a:off x="2279028" y="1033005"/>
        <a:ext cx="838990" cy="805990"/>
      </dsp:txXfrm>
    </dsp:sp>
    <dsp:sp modelId="{1D49161C-8EE6-475E-A875-4C4767698D6B}">
      <dsp:nvSpPr>
        <dsp:cNvPr id="0" name=""/>
        <dsp:cNvSpPr/>
      </dsp:nvSpPr>
      <dsp:spPr>
        <a:xfrm>
          <a:off x="2748944" y="1272589"/>
          <a:ext cx="1100793" cy="1100793"/>
        </a:xfrm>
        <a:prstGeom prst="leftCircularArrow">
          <a:avLst>
            <a:gd name="adj1" fmla="val 2648"/>
            <a:gd name="adj2" fmla="val 321973"/>
            <a:gd name="adj3" fmla="val 2117400"/>
            <a:gd name="adj4" fmla="val 9044406"/>
            <a:gd name="adj5" fmla="val 308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8276E80-CADD-48E6-95E3-628B043C2ED6}">
      <dsp:nvSpPr>
        <dsp:cNvPr id="0" name=""/>
        <dsp:cNvSpPr/>
      </dsp:nvSpPr>
      <dsp:spPr>
        <a:xfrm>
          <a:off x="2451539" y="1762277"/>
          <a:ext cx="790346" cy="3142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nl-BE" sz="900" kern="1200"/>
            <a:t>5 min (2 x/week)</a:t>
          </a:r>
        </a:p>
      </dsp:txBody>
      <dsp:txXfrm>
        <a:off x="2460744" y="1771482"/>
        <a:ext cx="771936" cy="295884"/>
      </dsp:txXfrm>
    </dsp:sp>
    <dsp:sp modelId="{0BD7E280-A93A-470D-93BC-8325D5313FA3}">
      <dsp:nvSpPr>
        <dsp:cNvPr id="0" name=""/>
        <dsp:cNvSpPr/>
      </dsp:nvSpPr>
      <dsp:spPr>
        <a:xfrm>
          <a:off x="3380670" y="820144"/>
          <a:ext cx="1121952" cy="1465206"/>
        </a:xfrm>
        <a:prstGeom prst="roundRect">
          <a:avLst>
            <a:gd name="adj" fmla="val 10000"/>
          </a:avLst>
        </a:prstGeom>
        <a:solidFill>
          <a:schemeClr val="bg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nl-BE" sz="1000" kern="1200"/>
            <a:t>LLN LEZEN ZELF hardop met ondersteu-ning of stil; lkr voert </a:t>
          </a:r>
          <a:r>
            <a:rPr lang="nl-BE" sz="1000" b="1" kern="1200"/>
            <a:t>LEESGE-SPREKJES</a:t>
          </a:r>
        </a:p>
      </dsp:txBody>
      <dsp:txXfrm>
        <a:off x="3413531" y="1166978"/>
        <a:ext cx="1056230" cy="1085511"/>
      </dsp:txXfrm>
    </dsp:sp>
    <dsp:sp modelId="{17FE3A5D-FAF8-4D3D-9FDE-49EFF0A63BF9}">
      <dsp:nvSpPr>
        <dsp:cNvPr id="0" name=""/>
        <dsp:cNvSpPr/>
      </dsp:nvSpPr>
      <dsp:spPr>
        <a:xfrm>
          <a:off x="3994980" y="720784"/>
          <a:ext cx="1233394" cy="1233394"/>
        </a:xfrm>
        <a:prstGeom prst="circularArrow">
          <a:avLst>
            <a:gd name="adj1" fmla="val 2363"/>
            <a:gd name="adj2" fmla="val 285468"/>
            <a:gd name="adj3" fmla="val 19377141"/>
            <a:gd name="adj4" fmla="val 12413630"/>
            <a:gd name="adj5" fmla="val 275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5F8B4F1-8559-4B9A-9D53-E672B52EA930}">
      <dsp:nvSpPr>
        <dsp:cNvPr id="0" name=""/>
        <dsp:cNvSpPr/>
      </dsp:nvSpPr>
      <dsp:spPr>
        <a:xfrm>
          <a:off x="3691908" y="1072807"/>
          <a:ext cx="795855" cy="2265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nl-BE" sz="900" kern="1200"/>
            <a:t>20 min</a:t>
          </a:r>
        </a:p>
      </dsp:txBody>
      <dsp:txXfrm>
        <a:off x="3698543" y="1079442"/>
        <a:ext cx="782585" cy="213254"/>
      </dsp:txXfrm>
    </dsp:sp>
    <dsp:sp modelId="{1EC447BA-3C82-4549-B837-A802D0229377}">
      <dsp:nvSpPr>
        <dsp:cNvPr id="0" name=""/>
        <dsp:cNvSpPr/>
      </dsp:nvSpPr>
      <dsp:spPr>
        <a:xfrm>
          <a:off x="4641406" y="904975"/>
          <a:ext cx="1117524" cy="1295544"/>
        </a:xfrm>
        <a:prstGeom prst="roundRect">
          <a:avLst>
            <a:gd name="adj" fmla="val 10000"/>
          </a:avLst>
        </a:prstGeom>
        <a:solidFill>
          <a:srgbClr val="FFC0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nl-BE" sz="1000" kern="1200"/>
            <a:t>GEZAMENLIJK AFSLUITEN: i.f.v. mini-les of boekrespons</a:t>
          </a:r>
        </a:p>
      </dsp:txBody>
      <dsp:txXfrm>
        <a:off x="4671220" y="934789"/>
        <a:ext cx="1057896" cy="958299"/>
      </dsp:txXfrm>
    </dsp:sp>
    <dsp:sp modelId="{C4F0CCD5-6FD9-438D-B90B-B867C7F243E6}">
      <dsp:nvSpPr>
        <dsp:cNvPr id="0" name=""/>
        <dsp:cNvSpPr/>
      </dsp:nvSpPr>
      <dsp:spPr>
        <a:xfrm>
          <a:off x="4953185" y="1762277"/>
          <a:ext cx="790346" cy="3142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nl-BE" sz="900" kern="1200"/>
            <a:t>5 min.</a:t>
          </a:r>
        </a:p>
      </dsp:txBody>
      <dsp:txXfrm>
        <a:off x="4962390" y="1771482"/>
        <a:ext cx="771936" cy="29588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70EE-CEFA-4529-BAD0-B0A427D0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3680</Words>
  <Characters>20245</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
    </vt:vector>
  </TitlesOfParts>
  <Company>GO!</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Vandeurzen</dc:creator>
  <cp:keywords/>
  <dc:description/>
  <cp:lastModifiedBy>ADITE PC200135</cp:lastModifiedBy>
  <cp:revision>2</cp:revision>
  <dcterms:created xsi:type="dcterms:W3CDTF">2021-04-18T08:38:00Z</dcterms:created>
  <dcterms:modified xsi:type="dcterms:W3CDTF">2021-04-18T08:38:00Z</dcterms:modified>
</cp:coreProperties>
</file>